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96" w:rsidRPr="00932B96" w:rsidRDefault="00932B96" w:rsidP="0093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</w:t>
      </w:r>
    </w:p>
    <w:p w:rsidR="00932B96" w:rsidRPr="00932B96" w:rsidRDefault="00932B96" w:rsidP="0093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высшего профессионального образования</w:t>
      </w:r>
    </w:p>
    <w:p w:rsidR="00932B96" w:rsidRPr="00932B96" w:rsidRDefault="00932B96" w:rsidP="0093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«РЯЗАНСКИЙ ГОСУДАРСТВЕННЫЙ МЕДИЦИНСКИЙ УНИВЕРСИТЕТ ИМЕНИ АКАДЕМИКА И.П. ПАВЛОВА»</w:t>
      </w:r>
    </w:p>
    <w:p w:rsidR="00932B96" w:rsidRPr="00932B96" w:rsidRDefault="00932B96" w:rsidP="0093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МИНИСТЕРСТВА ЗДРАВООХРАНЕНИЯ</w:t>
      </w:r>
    </w:p>
    <w:p w:rsidR="00932B96" w:rsidRPr="00932B96" w:rsidRDefault="00932B96" w:rsidP="0093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932B96" w:rsidRPr="00932B96" w:rsidRDefault="00932B96" w:rsidP="00932B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(ГБОУ ВПО РЯЗГМУ МИНЗДРАВА РОССИИ)</w:t>
      </w:r>
    </w:p>
    <w:p w:rsidR="00932B96" w:rsidRPr="00932B96" w:rsidRDefault="00932B96" w:rsidP="00932B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96" w:rsidRPr="00932B96" w:rsidRDefault="00932B96" w:rsidP="0093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96" w:rsidRPr="00932B96" w:rsidRDefault="00932B96" w:rsidP="00932B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932B96" w:rsidRPr="00932B96" w:rsidRDefault="00932B96" w:rsidP="00932B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Приказом ректора</w:t>
      </w:r>
    </w:p>
    <w:p w:rsidR="00932B96" w:rsidRPr="00932B96" w:rsidRDefault="00932B96" w:rsidP="00932B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 xml:space="preserve">ГБОУ ВПО </w:t>
      </w:r>
      <w:proofErr w:type="spellStart"/>
      <w:r w:rsidRPr="00932B96">
        <w:rPr>
          <w:rFonts w:ascii="Times New Roman" w:hAnsi="Times New Roman" w:cs="Times New Roman"/>
          <w:b/>
          <w:sz w:val="28"/>
          <w:szCs w:val="28"/>
        </w:rPr>
        <w:t>РязГМУ</w:t>
      </w:r>
      <w:proofErr w:type="spellEnd"/>
    </w:p>
    <w:p w:rsidR="00932B96" w:rsidRPr="00932B96" w:rsidRDefault="00932B96" w:rsidP="00932B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Минздрава России</w:t>
      </w:r>
    </w:p>
    <w:p w:rsidR="00932B96" w:rsidRPr="00932B96" w:rsidRDefault="00932B96" w:rsidP="00932B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C220E">
        <w:rPr>
          <w:rFonts w:ascii="Times New Roman" w:hAnsi="Times New Roman" w:cs="Times New Roman"/>
          <w:b/>
          <w:sz w:val="28"/>
          <w:szCs w:val="28"/>
        </w:rPr>
        <w:t>409-д</w:t>
      </w:r>
      <w:r w:rsidRPr="00932B9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C220E">
        <w:rPr>
          <w:rFonts w:ascii="Times New Roman" w:hAnsi="Times New Roman" w:cs="Times New Roman"/>
          <w:b/>
          <w:sz w:val="28"/>
          <w:szCs w:val="28"/>
        </w:rPr>
        <w:t>22.12.2015 г.</w:t>
      </w:r>
    </w:p>
    <w:p w:rsidR="00932B96" w:rsidRPr="00932B96" w:rsidRDefault="00932B96" w:rsidP="0093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96" w:rsidRPr="00932B96" w:rsidRDefault="00932B96" w:rsidP="00932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2B96" w:rsidRPr="00932B96" w:rsidRDefault="00932B96" w:rsidP="00932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2B96" w:rsidRPr="00932B96" w:rsidRDefault="00932B96" w:rsidP="00932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32B96" w:rsidRDefault="00932B96" w:rsidP="00932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96">
        <w:rPr>
          <w:rFonts w:ascii="Times New Roman" w:hAnsi="Times New Roman" w:cs="Times New Roman"/>
          <w:b/>
          <w:sz w:val="28"/>
          <w:szCs w:val="28"/>
        </w:rPr>
        <w:t xml:space="preserve">О ВЫБОРАХ ПРЕДСЕДАТЕЛЯ СОВЕТА </w:t>
      </w:r>
      <w:r w:rsidR="008E46C1">
        <w:rPr>
          <w:rFonts w:ascii="Times New Roman" w:hAnsi="Times New Roman" w:cs="Times New Roman"/>
          <w:b/>
          <w:sz w:val="28"/>
          <w:szCs w:val="28"/>
        </w:rPr>
        <w:t>ОБУЧАЮЩИХСЯ УНИВЕ</w:t>
      </w:r>
      <w:r w:rsidRPr="00932B96">
        <w:rPr>
          <w:rFonts w:ascii="Times New Roman" w:hAnsi="Times New Roman" w:cs="Times New Roman"/>
          <w:b/>
          <w:sz w:val="28"/>
          <w:szCs w:val="28"/>
        </w:rPr>
        <w:t>РСИТЕТА</w:t>
      </w:r>
    </w:p>
    <w:p w:rsidR="00932B96" w:rsidRDefault="00932B96" w:rsidP="00932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96" w:rsidRDefault="00932B96" w:rsidP="00932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DB8" w:rsidRDefault="00F85DB8" w:rsidP="00F85DB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85DB8" w:rsidRDefault="00F85DB8" w:rsidP="00F85DB8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F85DB8" w:rsidRDefault="00F85DB8" w:rsidP="00F85DB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 разработано в соответствии с Федеральным законом от 29 декабря 2012 г. №273-ФЗ «Об образовании», Уставом ГБОУ ВПО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740EFA">
        <w:rPr>
          <w:rFonts w:ascii="Times New Roman" w:hAnsi="Times New Roman" w:cs="Times New Roman"/>
          <w:sz w:val="28"/>
          <w:szCs w:val="28"/>
        </w:rPr>
        <w:t xml:space="preserve">, Положением о Совете </w:t>
      </w:r>
      <w:r w:rsidR="00D55AC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40EFA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F85DB8" w:rsidRDefault="00F85DB8" w:rsidP="00F85DB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избрания председателя Совета </w:t>
      </w:r>
      <w:proofErr w:type="gramStart"/>
      <w:r w:rsidR="00D55A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университета. </w:t>
      </w:r>
    </w:p>
    <w:p w:rsidR="00740EFA" w:rsidRDefault="00740EFA" w:rsidP="00F85DB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согласовывается с Советом </w:t>
      </w:r>
      <w:proofErr w:type="gramStart"/>
      <w:r w:rsidR="00D55A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университета, утверждается Учёным Советом ГБОУ ВПО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 и приказом ректора.  </w:t>
      </w:r>
    </w:p>
    <w:p w:rsidR="00322C97" w:rsidRDefault="00322C97" w:rsidP="00322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C97" w:rsidRDefault="00322C97" w:rsidP="00322C9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избрания председателя </w:t>
      </w:r>
    </w:p>
    <w:p w:rsidR="00322C97" w:rsidRDefault="00322C97" w:rsidP="00322C97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gramStart"/>
      <w:r w:rsidR="00D55AC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</w:t>
      </w:r>
    </w:p>
    <w:p w:rsidR="00322C97" w:rsidRDefault="00322C97" w:rsidP="00322C97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97" w:rsidRDefault="008108A3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председателя Совета </w:t>
      </w:r>
      <w:r w:rsidR="00D55AC4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 могут быть выдвинуты кандидаты от Советов студенческих активов факультетов, общежитий, молодёжного Совета по качеству и других студенческих объединений ВУЗа</w:t>
      </w:r>
      <w:r w:rsidR="00D92FB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92FB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92FB1">
        <w:rPr>
          <w:rFonts w:ascii="Times New Roman" w:hAnsi="Times New Roman" w:cs="Times New Roman"/>
          <w:sz w:val="28"/>
          <w:szCs w:val="28"/>
        </w:rPr>
        <w:t xml:space="preserve">. Организационную структуру студенческого </w:t>
      </w:r>
      <w:proofErr w:type="spellStart"/>
      <w:r w:rsidR="00D92FB1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="00D92FB1">
        <w:rPr>
          <w:rFonts w:ascii="Times New Roman" w:hAnsi="Times New Roman" w:cs="Times New Roman"/>
          <w:sz w:val="28"/>
          <w:szCs w:val="28"/>
        </w:rPr>
        <w:t xml:space="preserve"> ГБОУ ВПО </w:t>
      </w:r>
      <w:proofErr w:type="spellStart"/>
      <w:r w:rsidR="00D92FB1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="00D92FB1">
        <w:rPr>
          <w:rFonts w:ascii="Times New Roman" w:hAnsi="Times New Roman" w:cs="Times New Roman"/>
          <w:sz w:val="28"/>
          <w:szCs w:val="28"/>
        </w:rPr>
        <w:t xml:space="preserve"> Минздрава России)</w:t>
      </w:r>
      <w:r w:rsidR="005867C9">
        <w:rPr>
          <w:rFonts w:ascii="Times New Roman" w:hAnsi="Times New Roman" w:cs="Times New Roman"/>
          <w:sz w:val="28"/>
          <w:szCs w:val="28"/>
        </w:rPr>
        <w:t>, а также самовыдвиженцы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7C9" w:rsidRDefault="005867C9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К кандидатам предъявляются следующие требования: студент 3-5 курса очной,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 обучения, </w:t>
      </w:r>
      <w:r w:rsidR="00D55AC4">
        <w:rPr>
          <w:rFonts w:ascii="Times New Roman" w:hAnsi="Times New Roman" w:cs="Times New Roman"/>
          <w:sz w:val="28"/>
          <w:szCs w:val="28"/>
        </w:rPr>
        <w:t xml:space="preserve">интерн, ординатор, аспирант, </w:t>
      </w:r>
      <w:r>
        <w:rPr>
          <w:rFonts w:ascii="Times New Roman" w:hAnsi="Times New Roman" w:cs="Times New Roman"/>
          <w:sz w:val="28"/>
          <w:szCs w:val="28"/>
        </w:rPr>
        <w:t xml:space="preserve">имеющий оценки «хорошо» и «отлично», не имеющий </w:t>
      </w:r>
      <w:r w:rsidR="002F4EF3">
        <w:rPr>
          <w:rFonts w:ascii="Times New Roman" w:hAnsi="Times New Roman" w:cs="Times New Roman"/>
          <w:sz w:val="28"/>
          <w:szCs w:val="28"/>
        </w:rPr>
        <w:t>дисциплинар</w:t>
      </w:r>
      <w:r>
        <w:rPr>
          <w:rFonts w:ascii="Times New Roman" w:hAnsi="Times New Roman" w:cs="Times New Roman"/>
          <w:sz w:val="28"/>
          <w:szCs w:val="28"/>
        </w:rPr>
        <w:t>ных взысканий.</w:t>
      </w:r>
      <w:proofErr w:type="gramEnd"/>
    </w:p>
    <w:p w:rsidR="00B66353" w:rsidRDefault="00B66353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процедуры выборов </w:t>
      </w:r>
      <w:r w:rsidR="00C4506F">
        <w:rPr>
          <w:rFonts w:ascii="Times New Roman" w:hAnsi="Times New Roman" w:cs="Times New Roman"/>
          <w:sz w:val="28"/>
          <w:szCs w:val="28"/>
        </w:rPr>
        <w:t xml:space="preserve">формируется избирательная комиссия из </w:t>
      </w:r>
      <w:proofErr w:type="gramStart"/>
      <w:r w:rsidR="00C4506F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="00C4506F">
        <w:rPr>
          <w:rFonts w:ascii="Times New Roman" w:hAnsi="Times New Roman" w:cs="Times New Roman"/>
          <w:sz w:val="28"/>
          <w:szCs w:val="28"/>
        </w:rPr>
        <w:t xml:space="preserve"> </w:t>
      </w:r>
      <w:r w:rsidR="00D55AC4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9A00BA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D55AC4">
        <w:rPr>
          <w:rFonts w:ascii="Times New Roman" w:hAnsi="Times New Roman" w:cs="Times New Roman"/>
          <w:sz w:val="28"/>
          <w:szCs w:val="28"/>
        </w:rPr>
        <w:t>обучающихся</w:t>
      </w:r>
      <w:r w:rsidR="009A00BA">
        <w:rPr>
          <w:rFonts w:ascii="Times New Roman" w:hAnsi="Times New Roman" w:cs="Times New Roman"/>
          <w:sz w:val="28"/>
          <w:szCs w:val="28"/>
        </w:rPr>
        <w:t xml:space="preserve"> университета, председателей Советов факультетов и общежитий.</w:t>
      </w:r>
    </w:p>
    <w:p w:rsidR="009A00BA" w:rsidRDefault="009A00BA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избирательной комиссии утверждается приказом ректора.</w:t>
      </w:r>
    </w:p>
    <w:p w:rsidR="00B66353" w:rsidRDefault="00B66353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кандидатур на должность председателя С</w:t>
      </w:r>
      <w:r w:rsidR="00D55AC4">
        <w:rPr>
          <w:rFonts w:ascii="Times New Roman" w:hAnsi="Times New Roman" w:cs="Times New Roman"/>
          <w:sz w:val="28"/>
          <w:szCs w:val="28"/>
        </w:rPr>
        <w:t>овета обучающихся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</w:t>
      </w:r>
      <w:r w:rsidR="007B184D">
        <w:rPr>
          <w:rFonts w:ascii="Times New Roman" w:hAnsi="Times New Roman" w:cs="Times New Roman"/>
          <w:sz w:val="28"/>
          <w:szCs w:val="28"/>
        </w:rPr>
        <w:t xml:space="preserve"> </w:t>
      </w:r>
      <w:r w:rsidR="00F04B3B">
        <w:rPr>
          <w:rFonts w:ascii="Times New Roman" w:hAnsi="Times New Roman" w:cs="Times New Roman"/>
          <w:sz w:val="28"/>
          <w:szCs w:val="28"/>
        </w:rPr>
        <w:t>утверждённые приказом ректора сроки.</w:t>
      </w:r>
    </w:p>
    <w:p w:rsidR="009A00BA" w:rsidRDefault="00B66353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ноябре-декабре текущего учебного года кандидаты </w:t>
      </w:r>
      <w:r w:rsidR="009A00BA">
        <w:rPr>
          <w:rFonts w:ascii="Times New Roman" w:hAnsi="Times New Roman" w:cs="Times New Roman"/>
          <w:sz w:val="28"/>
          <w:szCs w:val="28"/>
        </w:rPr>
        <w:t>представляют в избирательную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предвыборные программы,  </w:t>
      </w:r>
      <w:r w:rsidR="009A00BA">
        <w:rPr>
          <w:rFonts w:ascii="Times New Roman" w:hAnsi="Times New Roman" w:cs="Times New Roman"/>
          <w:sz w:val="28"/>
          <w:szCs w:val="28"/>
        </w:rPr>
        <w:t>а т</w:t>
      </w:r>
      <w:r w:rsidR="002F4EF3">
        <w:rPr>
          <w:rFonts w:ascii="Times New Roman" w:hAnsi="Times New Roman" w:cs="Times New Roman"/>
          <w:sz w:val="28"/>
          <w:szCs w:val="28"/>
        </w:rPr>
        <w:t>а</w:t>
      </w:r>
      <w:r w:rsidR="009A00BA">
        <w:rPr>
          <w:rFonts w:ascii="Times New Roman" w:hAnsi="Times New Roman" w:cs="Times New Roman"/>
          <w:sz w:val="28"/>
          <w:szCs w:val="28"/>
        </w:rPr>
        <w:t xml:space="preserve">кже документы, </w:t>
      </w:r>
      <w:r>
        <w:rPr>
          <w:rFonts w:ascii="Times New Roman" w:hAnsi="Times New Roman" w:cs="Times New Roman"/>
          <w:sz w:val="28"/>
          <w:szCs w:val="28"/>
        </w:rPr>
        <w:t>необходимые д</w:t>
      </w:r>
      <w:r w:rsidR="009A00BA">
        <w:rPr>
          <w:rFonts w:ascii="Times New Roman" w:hAnsi="Times New Roman" w:cs="Times New Roman"/>
          <w:sz w:val="28"/>
          <w:szCs w:val="28"/>
        </w:rPr>
        <w:t>ля регистрации (характеристики от деканатов, председателей Советов студенческих активов факультетов, общежитий и т.д., копии зачётных книжек).</w:t>
      </w:r>
    </w:p>
    <w:p w:rsidR="00974B99" w:rsidRDefault="009A00BA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январе-марте текущего учебного года информация о кандидатах и их предвыборные программы размещаются на официальном сайте ГБОУ ВПО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России, а также в неофициальных группах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Проводится интернет-голосование, по итогам которого выбираются 3 кандидата, набравшие максимальное количество голосов и допущенные до финального </w:t>
      </w:r>
      <w:r w:rsidR="00974B99">
        <w:rPr>
          <w:rFonts w:ascii="Times New Roman" w:hAnsi="Times New Roman" w:cs="Times New Roman"/>
          <w:sz w:val="28"/>
          <w:szCs w:val="28"/>
        </w:rPr>
        <w:t>тура голосования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6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B99" w:rsidRDefault="00974B99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марте-мае кандидаты размещают свои предвыборные афиши в общежитиях и учебных корпусах, проводят встречи с избирателями.</w:t>
      </w:r>
    </w:p>
    <w:p w:rsidR="00803730" w:rsidRDefault="00803730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число избирателей входят все обучающиеся по очной,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заочной формам обучения ГБОУ ВПО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без возрастного ценза.</w:t>
      </w:r>
      <w:r w:rsidR="004948DA">
        <w:rPr>
          <w:rFonts w:ascii="Times New Roman" w:hAnsi="Times New Roman" w:cs="Times New Roman"/>
          <w:sz w:val="28"/>
          <w:szCs w:val="28"/>
        </w:rPr>
        <w:t xml:space="preserve"> </w:t>
      </w:r>
      <w:r w:rsidR="007B184D">
        <w:rPr>
          <w:rFonts w:ascii="Times New Roman" w:hAnsi="Times New Roman" w:cs="Times New Roman"/>
          <w:sz w:val="28"/>
          <w:szCs w:val="28"/>
        </w:rPr>
        <w:t>Списки избирателей формируются учебно-методическим управлением и управлением аспирантуры, ординатуры, интернатуры, магистратуры.</w:t>
      </w:r>
    </w:p>
    <w:p w:rsidR="00803730" w:rsidRDefault="00803730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 С</w:t>
      </w:r>
      <w:r w:rsidR="00D55AC4">
        <w:rPr>
          <w:rFonts w:ascii="Times New Roman" w:hAnsi="Times New Roman" w:cs="Times New Roman"/>
          <w:sz w:val="28"/>
          <w:szCs w:val="28"/>
        </w:rPr>
        <w:t>овета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 проводятся тайным голосованием в установленные сроки (место и дата проведения выборов утверждаются приказом ректора).</w:t>
      </w:r>
    </w:p>
    <w:p w:rsidR="00803730" w:rsidRDefault="00803730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бюллетеней для голосования осуществляется при налич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>
        <w:rPr>
          <w:rFonts w:ascii="Times New Roman" w:hAnsi="Times New Roman" w:cs="Times New Roman"/>
          <w:sz w:val="28"/>
          <w:szCs w:val="28"/>
        </w:rPr>
        <w:t>збирателя документа, удостоверяющего его личность (паспорт, студенческий билет).</w:t>
      </w:r>
    </w:p>
    <w:p w:rsidR="001C4CD2" w:rsidRDefault="001C4CD2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Подсчёт голосов осуществляют члены избирательной комиссии. </w:t>
      </w:r>
      <w:r w:rsidR="00803730">
        <w:rPr>
          <w:rFonts w:ascii="Times New Roman" w:hAnsi="Times New Roman" w:cs="Times New Roman"/>
          <w:sz w:val="28"/>
          <w:szCs w:val="28"/>
        </w:rPr>
        <w:t>Результаты голосования объявляются в течение дня, следующего за днём голосования.</w:t>
      </w:r>
    </w:p>
    <w:p w:rsidR="001D70B9" w:rsidRDefault="001D70B9" w:rsidP="00322C9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обучающихся университета избирается простым большинством голосов пр</w:t>
      </w:r>
      <w:r w:rsidR="00BF0CCA">
        <w:rPr>
          <w:rFonts w:ascii="Times New Roman" w:hAnsi="Times New Roman" w:cs="Times New Roman"/>
          <w:sz w:val="28"/>
          <w:szCs w:val="28"/>
        </w:rPr>
        <w:t>инявших участие в выборах</w:t>
      </w:r>
      <w:r>
        <w:rPr>
          <w:rFonts w:ascii="Times New Roman" w:hAnsi="Times New Roman" w:cs="Times New Roman"/>
          <w:sz w:val="28"/>
          <w:szCs w:val="28"/>
        </w:rPr>
        <w:t xml:space="preserve"> избирателей.</w:t>
      </w:r>
    </w:p>
    <w:p w:rsidR="001C4CD2" w:rsidRDefault="001C4CD2" w:rsidP="001C4CD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08A3" w:rsidRDefault="001C4CD2" w:rsidP="001C4CD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Финансирование, материально-техническое и организационное сопровождение</w:t>
      </w:r>
    </w:p>
    <w:p w:rsidR="001C4CD2" w:rsidRDefault="001C4CD2" w:rsidP="001C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CD2" w:rsidRDefault="001C4CD2" w:rsidP="001C4CD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Материально-техническое и организационное сопровождение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процедуры выборов председателя Совета </w:t>
      </w:r>
      <w:r w:rsidR="00D55AC4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отделом по воспитательной работе, отделом информатизации и телекоммуникаций, отделом качества и аудита, редакционно-издательским отделом.</w:t>
      </w:r>
    </w:p>
    <w:p w:rsidR="007457BA" w:rsidRDefault="001C4CD2" w:rsidP="001C4CD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процедуры выборов осуществляется за счёт средств</w:t>
      </w:r>
      <w:r w:rsidR="007457BA">
        <w:rPr>
          <w:rFonts w:ascii="Times New Roman" w:hAnsi="Times New Roman" w:cs="Times New Roman"/>
          <w:sz w:val="28"/>
          <w:szCs w:val="28"/>
        </w:rPr>
        <w:t>, остающихся в распоряжении университета после уплаты налога на прибыль.</w:t>
      </w:r>
    </w:p>
    <w:p w:rsidR="007457BA" w:rsidRDefault="007457BA" w:rsidP="00745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7BA" w:rsidRDefault="007457BA" w:rsidP="00745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7BA" w:rsidRDefault="007457BA" w:rsidP="00745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CD2" w:rsidRDefault="001C4CD2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7B" w:rsidRDefault="00554B7B" w:rsidP="00554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Выборы председателя </w:t>
      </w:r>
    </w:p>
    <w:p w:rsidR="00554B7B" w:rsidRDefault="00554B7B" w:rsidP="00554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университета</w:t>
      </w:r>
    </w:p>
    <w:p w:rsidR="008B1EFA" w:rsidRDefault="008B1EFA" w:rsidP="00554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8B1EFA" w:rsidTr="008B1EFA">
        <w:tc>
          <w:tcPr>
            <w:tcW w:w="2660" w:type="dxa"/>
          </w:tcPr>
          <w:p w:rsidR="008B1EFA" w:rsidRDefault="008B1EFA" w:rsidP="0055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может быть кандидатом?</w:t>
            </w:r>
          </w:p>
        </w:tc>
        <w:tc>
          <w:tcPr>
            <w:tcW w:w="6911" w:type="dxa"/>
          </w:tcPr>
          <w:p w:rsidR="008B1EFA" w:rsidRDefault="008B1EFA" w:rsidP="008B1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должность председателя Совета обучающихся университета могут быть выдвинуты кандидаты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Советов студенческих активов факультетов, общежитий, молодёжного Совета по качеству и других студенческих объединений ВУЗа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Организационную структуру студенческого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соуправления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ВПО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России), а также самовыдвиженцы.</w:t>
            </w:r>
          </w:p>
          <w:p w:rsidR="008B1EFA" w:rsidRDefault="008B1EFA" w:rsidP="0055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EFA" w:rsidTr="008B1EFA">
        <w:tc>
          <w:tcPr>
            <w:tcW w:w="2660" w:type="dxa"/>
          </w:tcPr>
          <w:p w:rsidR="008B1EFA" w:rsidRDefault="008B1EFA" w:rsidP="0055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кандидатам</w:t>
            </w:r>
          </w:p>
        </w:tc>
        <w:tc>
          <w:tcPr>
            <w:tcW w:w="6911" w:type="dxa"/>
          </w:tcPr>
          <w:p w:rsidR="008B1EFA" w:rsidRDefault="008B1EFA" w:rsidP="008B1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 3-5 курса очной,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очно-заочной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обучения, интерн, ординатор, аспирант, имеющий оценки «хорошо» и «отлично», не имеющий дисциплинарных взысканий.</w:t>
            </w:r>
            <w:proofErr w:type="gramEnd"/>
          </w:p>
          <w:p w:rsidR="008B1EFA" w:rsidRDefault="008B1EFA" w:rsidP="0055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EFA" w:rsidTr="008B1EFA">
        <w:tc>
          <w:tcPr>
            <w:tcW w:w="2660" w:type="dxa"/>
          </w:tcPr>
          <w:p w:rsidR="008B1EFA" w:rsidRDefault="00AD3032" w:rsidP="0055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8B1EFA" w:rsidRPr="00554B7B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-январь</w:t>
            </w:r>
          </w:p>
        </w:tc>
        <w:tc>
          <w:tcPr>
            <w:tcW w:w="6911" w:type="dxa"/>
          </w:tcPr>
          <w:p w:rsidR="008B1EFA" w:rsidRPr="001C4CD2" w:rsidRDefault="008B1EFA" w:rsidP="008B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Выдвижение кандидатов, формирование избирательной комиссии (состав утверждается приказом ректора), предоставление кандидатами в избирательную комиссию предвыборных программ и документов, необходимых для регистрации (характеристики, копии зачётных книжек).</w:t>
            </w:r>
          </w:p>
          <w:p w:rsidR="008B1EFA" w:rsidRDefault="008B1EFA" w:rsidP="0055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EFA" w:rsidTr="008B1EFA">
        <w:tc>
          <w:tcPr>
            <w:tcW w:w="2660" w:type="dxa"/>
          </w:tcPr>
          <w:p w:rsidR="008B1EFA" w:rsidRDefault="00AD3032" w:rsidP="00AD3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февраля </w:t>
            </w:r>
            <w:r w:rsidR="008B1EFA" w:rsidRPr="00554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 w:rsidR="008B1EFA" w:rsidRPr="00554B7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911" w:type="dxa"/>
          </w:tcPr>
          <w:p w:rsidR="008B1EFA" w:rsidRDefault="008B1EFA" w:rsidP="008B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кандидатах и их предвыборных программ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неофициальных группах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Интернет-голосование, по итогам которого три кандидата допускаются до голосования. </w:t>
            </w:r>
          </w:p>
          <w:p w:rsidR="008B1EFA" w:rsidRDefault="008B1EFA" w:rsidP="0055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EFA" w:rsidTr="008B1EFA">
        <w:tc>
          <w:tcPr>
            <w:tcW w:w="2660" w:type="dxa"/>
          </w:tcPr>
          <w:p w:rsidR="008B1EFA" w:rsidRPr="00554B7B" w:rsidRDefault="00AD3032" w:rsidP="00AD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м</w:t>
            </w:r>
            <w:r w:rsidR="008B1EFA" w:rsidRPr="00554B7B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– 1 </w:t>
            </w:r>
            <w:r w:rsidR="008B1EFA" w:rsidRPr="00554B7B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6911" w:type="dxa"/>
          </w:tcPr>
          <w:p w:rsidR="008B1EFA" w:rsidRDefault="008B1EFA" w:rsidP="008B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предвыборных</w:t>
            </w:r>
            <w:r w:rsidRPr="00554B7B">
              <w:rPr>
                <w:rFonts w:ascii="Times New Roman" w:hAnsi="Times New Roman" w:cs="Times New Roman"/>
                <w:sz w:val="28"/>
                <w:szCs w:val="28"/>
              </w:rPr>
              <w:t xml:space="preserve"> афиш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</w:t>
            </w:r>
            <w:r w:rsidRPr="00554B7B">
              <w:rPr>
                <w:rFonts w:ascii="Times New Roman" w:hAnsi="Times New Roman" w:cs="Times New Roman"/>
                <w:sz w:val="28"/>
                <w:szCs w:val="28"/>
              </w:rPr>
              <w:t xml:space="preserve"> в общежитиях и учебных корпусах, встречи с избирателями.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списков избирателей (учебно-методическое управление, управление аспирантуры, ординатуры, интернатуры, магистратуры).</w:t>
            </w:r>
          </w:p>
          <w:p w:rsidR="008B1EFA" w:rsidRDefault="008B1EFA" w:rsidP="008B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EFA" w:rsidTr="008B1EFA">
        <w:tc>
          <w:tcPr>
            <w:tcW w:w="2660" w:type="dxa"/>
          </w:tcPr>
          <w:p w:rsidR="008B1EFA" w:rsidRPr="00554B7B" w:rsidRDefault="008B1EFA" w:rsidP="0055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B7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911" w:type="dxa"/>
          </w:tcPr>
          <w:p w:rsidR="008B1EFA" w:rsidRDefault="008B1EFA" w:rsidP="008B1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Совета обучающихся университета (дата выборов утверждается приказом ректора). Проводятся тайным голосованием. Выдача бюллетеней для голосования осуществляется при налич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у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збирателя документа, удостоверяющего его личность (паспорт, студенческий билет). Подсчёт голосов осуществляют члены избирательной комиссии. Результаты голосования объявляются в течение дня, следующего за днём голосования. Председатель Совета обучающихся университета избирается простым большинством голосов принявших участие в выборах избирателей.</w:t>
            </w:r>
          </w:p>
          <w:p w:rsidR="008B1EFA" w:rsidRPr="00554B7B" w:rsidRDefault="008B1EFA" w:rsidP="008B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FA" w:rsidRDefault="008B1EFA" w:rsidP="008B1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EFA" w:rsidRDefault="008B1EFA" w:rsidP="00554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B8E" w:rsidRDefault="00631B8E" w:rsidP="001C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7B" w:rsidRPr="00554B7B" w:rsidRDefault="00554B7B" w:rsidP="00554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7B" w:rsidRPr="007D1DCA" w:rsidRDefault="00554B7B" w:rsidP="0093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4B7B" w:rsidRPr="007D1DCA" w:rsidSect="000A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8D0"/>
    <w:multiLevelType w:val="hybridMultilevel"/>
    <w:tmpl w:val="B054FE64"/>
    <w:lvl w:ilvl="0" w:tplc="2D30DD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02A4EB2"/>
    <w:multiLevelType w:val="hybridMultilevel"/>
    <w:tmpl w:val="B054FE64"/>
    <w:lvl w:ilvl="0" w:tplc="2D30DD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367095A"/>
    <w:multiLevelType w:val="hybridMultilevel"/>
    <w:tmpl w:val="03622E1E"/>
    <w:lvl w:ilvl="0" w:tplc="3A367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95C57"/>
    <w:multiLevelType w:val="hybridMultilevel"/>
    <w:tmpl w:val="B054FE64"/>
    <w:lvl w:ilvl="0" w:tplc="2D30DD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39CE4F12"/>
    <w:multiLevelType w:val="hybridMultilevel"/>
    <w:tmpl w:val="B054FE64"/>
    <w:lvl w:ilvl="0" w:tplc="2D30DD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42370B33"/>
    <w:multiLevelType w:val="hybridMultilevel"/>
    <w:tmpl w:val="B054FE64"/>
    <w:lvl w:ilvl="0" w:tplc="2D30DD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4CEF2C26"/>
    <w:multiLevelType w:val="hybridMultilevel"/>
    <w:tmpl w:val="81E008E4"/>
    <w:lvl w:ilvl="0" w:tplc="F66AD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35283D"/>
    <w:multiLevelType w:val="hybridMultilevel"/>
    <w:tmpl w:val="B054FE64"/>
    <w:lvl w:ilvl="0" w:tplc="2D30DD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53E70582"/>
    <w:multiLevelType w:val="hybridMultilevel"/>
    <w:tmpl w:val="6346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DC8"/>
    <w:multiLevelType w:val="hybridMultilevel"/>
    <w:tmpl w:val="8C80A61A"/>
    <w:lvl w:ilvl="0" w:tplc="BBA09A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C67BD8"/>
    <w:multiLevelType w:val="hybridMultilevel"/>
    <w:tmpl w:val="B054FE64"/>
    <w:lvl w:ilvl="0" w:tplc="2D30DD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DCA"/>
    <w:rsid w:val="00027E9A"/>
    <w:rsid w:val="000A7D90"/>
    <w:rsid w:val="001136B8"/>
    <w:rsid w:val="001C4CD2"/>
    <w:rsid w:val="001D5A28"/>
    <w:rsid w:val="001D70B9"/>
    <w:rsid w:val="00296DEC"/>
    <w:rsid w:val="002F4EF3"/>
    <w:rsid w:val="00322C97"/>
    <w:rsid w:val="00326915"/>
    <w:rsid w:val="003C50DB"/>
    <w:rsid w:val="003F6A2A"/>
    <w:rsid w:val="00474548"/>
    <w:rsid w:val="004948DA"/>
    <w:rsid w:val="00554B7B"/>
    <w:rsid w:val="005867C9"/>
    <w:rsid w:val="005C220E"/>
    <w:rsid w:val="005F5B36"/>
    <w:rsid w:val="00631B8E"/>
    <w:rsid w:val="00740EFA"/>
    <w:rsid w:val="007457BA"/>
    <w:rsid w:val="007B184D"/>
    <w:rsid w:val="007D1DCA"/>
    <w:rsid w:val="00803730"/>
    <w:rsid w:val="008108A3"/>
    <w:rsid w:val="00842E00"/>
    <w:rsid w:val="008B1EFA"/>
    <w:rsid w:val="008E46C1"/>
    <w:rsid w:val="00932B96"/>
    <w:rsid w:val="00974B99"/>
    <w:rsid w:val="00994DDB"/>
    <w:rsid w:val="009A00BA"/>
    <w:rsid w:val="00AD3032"/>
    <w:rsid w:val="00B66353"/>
    <w:rsid w:val="00BE5FC7"/>
    <w:rsid w:val="00BF0CCA"/>
    <w:rsid w:val="00C4506F"/>
    <w:rsid w:val="00C61FB9"/>
    <w:rsid w:val="00C65997"/>
    <w:rsid w:val="00CA231E"/>
    <w:rsid w:val="00D040B7"/>
    <w:rsid w:val="00D55AC4"/>
    <w:rsid w:val="00D734C5"/>
    <w:rsid w:val="00D92FB1"/>
    <w:rsid w:val="00DC150F"/>
    <w:rsid w:val="00DD392E"/>
    <w:rsid w:val="00E338A0"/>
    <w:rsid w:val="00F04B3B"/>
    <w:rsid w:val="00F85DB8"/>
    <w:rsid w:val="00F9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B8"/>
    <w:pPr>
      <w:ind w:left="720"/>
      <w:contextualSpacing/>
    </w:pPr>
  </w:style>
  <w:style w:type="table" w:styleId="a4">
    <w:name w:val="Table Grid"/>
    <w:basedOn w:val="a1"/>
    <w:uiPriority w:val="59"/>
    <w:rsid w:val="008B1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0632-F12D-4955-8643-E79A1219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a.mikhailova</dc:creator>
  <cp:keywords/>
  <dc:description/>
  <cp:lastModifiedBy>a.mikhailova</cp:lastModifiedBy>
  <cp:revision>30</cp:revision>
  <cp:lastPrinted>2015-12-23T10:44:00Z</cp:lastPrinted>
  <dcterms:created xsi:type="dcterms:W3CDTF">2015-11-17T12:57:00Z</dcterms:created>
  <dcterms:modified xsi:type="dcterms:W3CDTF">2015-12-29T11:55:00Z</dcterms:modified>
</cp:coreProperties>
</file>