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28" w:rsidRPr="006E3C28" w:rsidRDefault="006E3C28" w:rsidP="006E3C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</w:t>
      </w:r>
      <w:r w:rsidRPr="006E3C28">
        <w:rPr>
          <w:rFonts w:ascii="Times New Roman" w:hAnsi="Times New Roman"/>
          <w:sz w:val="24"/>
          <w:szCs w:val="24"/>
        </w:rPr>
        <w:t>«УТВЕРЖДАЮ»</w:t>
      </w:r>
    </w:p>
    <w:p w:rsidR="006E3C28" w:rsidRPr="006E3C28" w:rsidRDefault="006E3C28" w:rsidP="006E3C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E3C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Проректор по учебной работе</w:t>
      </w:r>
    </w:p>
    <w:p w:rsidR="006E3C28" w:rsidRPr="006E3C28" w:rsidRDefault="006E3C28" w:rsidP="006E3C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E3C28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6E3C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Профессор  </w:t>
      </w:r>
      <w:proofErr w:type="spellStart"/>
      <w:r w:rsidRPr="006E3C28">
        <w:rPr>
          <w:rFonts w:ascii="Times New Roman" w:hAnsi="Times New Roman"/>
          <w:sz w:val="24"/>
          <w:szCs w:val="24"/>
        </w:rPr>
        <w:t>Урясьев</w:t>
      </w:r>
      <w:proofErr w:type="spellEnd"/>
      <w:r w:rsidRPr="006E3C28">
        <w:rPr>
          <w:rFonts w:ascii="Times New Roman" w:hAnsi="Times New Roman"/>
          <w:sz w:val="24"/>
          <w:szCs w:val="24"/>
        </w:rPr>
        <w:t xml:space="preserve"> О.М.</w:t>
      </w:r>
    </w:p>
    <w:p w:rsidR="006E3C28" w:rsidRPr="006E3C28" w:rsidRDefault="006E3C28" w:rsidP="006E3C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E3C28">
        <w:rPr>
          <w:rFonts w:ascii="Times New Roman" w:hAnsi="Times New Roman"/>
          <w:sz w:val="24"/>
          <w:szCs w:val="24"/>
        </w:rPr>
        <w:t>______________________</w:t>
      </w:r>
    </w:p>
    <w:p w:rsidR="006E3C28" w:rsidRPr="006E3C28" w:rsidRDefault="006E3C28" w:rsidP="006E3C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E3C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«__»____________201_г.</w:t>
      </w:r>
    </w:p>
    <w:p w:rsidR="006E3C28" w:rsidRDefault="006E3C28" w:rsidP="00FD746E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Cs w:val="24"/>
        </w:rPr>
        <w:t xml:space="preserve">Расписание </w:t>
      </w:r>
      <w:r w:rsidR="005D4B8B">
        <w:rPr>
          <w:rFonts w:ascii="Times New Roman" w:hAnsi="Times New Roman"/>
          <w:b/>
          <w:szCs w:val="24"/>
        </w:rPr>
        <w:t xml:space="preserve">учебных </w:t>
      </w:r>
      <w:r>
        <w:rPr>
          <w:rFonts w:ascii="Times New Roman" w:hAnsi="Times New Roman"/>
          <w:b/>
          <w:szCs w:val="24"/>
        </w:rPr>
        <w:t xml:space="preserve"> занятий студентов 6 курса</w:t>
      </w:r>
      <w:r w:rsidR="005D4B8B">
        <w:rPr>
          <w:rFonts w:ascii="Times New Roman" w:hAnsi="Times New Roman"/>
          <w:b/>
          <w:szCs w:val="24"/>
        </w:rPr>
        <w:t xml:space="preserve"> по специальности</w:t>
      </w:r>
      <w:r>
        <w:rPr>
          <w:rFonts w:ascii="Times New Roman" w:hAnsi="Times New Roman"/>
          <w:b/>
          <w:szCs w:val="24"/>
        </w:rPr>
        <w:t xml:space="preserve"> </w:t>
      </w:r>
      <w:r w:rsidR="005D4B8B">
        <w:rPr>
          <w:rFonts w:ascii="Times New Roman" w:hAnsi="Times New Roman"/>
          <w:b/>
          <w:szCs w:val="24"/>
        </w:rPr>
        <w:t>Л</w:t>
      </w:r>
      <w:r>
        <w:rPr>
          <w:rFonts w:ascii="Times New Roman" w:hAnsi="Times New Roman"/>
          <w:b/>
          <w:szCs w:val="24"/>
        </w:rPr>
        <w:t>ечебно</w:t>
      </w:r>
      <w:r w:rsidR="005D4B8B">
        <w:rPr>
          <w:rFonts w:ascii="Times New Roman" w:hAnsi="Times New Roman"/>
          <w:b/>
          <w:szCs w:val="24"/>
        </w:rPr>
        <w:t>е дело, Педиатрия и М</w:t>
      </w:r>
      <w:r>
        <w:rPr>
          <w:rFonts w:ascii="Times New Roman" w:hAnsi="Times New Roman"/>
          <w:b/>
          <w:szCs w:val="24"/>
        </w:rPr>
        <w:t>едико-профилактическо</w:t>
      </w:r>
      <w:r w:rsidR="005D4B8B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="005D4B8B">
        <w:rPr>
          <w:rFonts w:ascii="Times New Roman" w:hAnsi="Times New Roman"/>
          <w:b/>
          <w:szCs w:val="24"/>
        </w:rPr>
        <w:t>дело</w:t>
      </w:r>
      <w:r>
        <w:rPr>
          <w:rFonts w:ascii="Times New Roman" w:hAnsi="Times New Roman"/>
          <w:b/>
          <w:szCs w:val="24"/>
        </w:rPr>
        <w:t xml:space="preserve">, 5 курса </w:t>
      </w:r>
      <w:r w:rsidR="005D4B8B">
        <w:rPr>
          <w:rFonts w:ascii="Times New Roman" w:hAnsi="Times New Roman"/>
          <w:b/>
          <w:szCs w:val="24"/>
        </w:rPr>
        <w:t>по специальности Стоматология</w:t>
      </w:r>
      <w:r w:rsidR="008B1F9E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на базе Центра симуляционного</w:t>
      </w:r>
      <w:r w:rsidR="005D4B8B">
        <w:rPr>
          <w:rFonts w:ascii="Times New Roman" w:hAnsi="Times New Roman"/>
          <w:b/>
          <w:szCs w:val="24"/>
        </w:rPr>
        <w:t xml:space="preserve"> обучения и аккредитации специалистов</w:t>
      </w:r>
      <w:r w:rsidR="00850F7C">
        <w:rPr>
          <w:rFonts w:ascii="Times New Roman" w:hAnsi="Times New Roman"/>
          <w:b/>
          <w:szCs w:val="24"/>
        </w:rPr>
        <w:t xml:space="preserve"> на период с 01.02.</w:t>
      </w:r>
      <w:r>
        <w:rPr>
          <w:rFonts w:ascii="Times New Roman" w:hAnsi="Times New Roman"/>
          <w:b/>
          <w:szCs w:val="24"/>
        </w:rPr>
        <w:t>201</w:t>
      </w:r>
      <w:r w:rsidR="00850F7C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>г. по 2</w:t>
      </w:r>
      <w:r w:rsidR="005D4B8B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>.02.201</w:t>
      </w:r>
      <w:r w:rsidR="005D4B8B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>г.</w:t>
      </w:r>
    </w:p>
    <w:p w:rsidR="006E3C28" w:rsidRDefault="006E3C28" w:rsidP="006E3C2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</w:t>
      </w:r>
    </w:p>
    <w:tbl>
      <w:tblPr>
        <w:tblStyle w:val="a3"/>
        <w:tblW w:w="5164" w:type="pct"/>
        <w:tblInd w:w="0" w:type="dxa"/>
        <w:tblLook w:val="04A0" w:firstRow="1" w:lastRow="0" w:firstColumn="1" w:lastColumn="0" w:noHBand="0" w:noVBand="1"/>
      </w:tblPr>
      <w:tblGrid>
        <w:gridCol w:w="2635"/>
        <w:gridCol w:w="2526"/>
        <w:gridCol w:w="2529"/>
        <w:gridCol w:w="2526"/>
        <w:gridCol w:w="2529"/>
        <w:gridCol w:w="2526"/>
      </w:tblGrid>
      <w:tr w:rsidR="006E3C28" w:rsidTr="006E3C28"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Пн.                        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Вт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Чт.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 Пт.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Сб.</w:t>
            </w:r>
          </w:p>
        </w:tc>
      </w:tr>
      <w:tr w:rsidR="006E3C28" w:rsidTr="006E3C28">
        <w:trPr>
          <w:trHeight w:val="18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>
            <w:pPr>
              <w:rPr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3</w:t>
            </w:r>
          </w:p>
        </w:tc>
      </w:tr>
      <w:tr w:rsidR="006E3C28" w:rsidTr="00066E11">
        <w:trPr>
          <w:trHeight w:val="145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</w:t>
            </w:r>
          </w:p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6E3C28" w:rsidTr="006E3C28">
        <w:trPr>
          <w:trHeight w:val="24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10</w:t>
            </w:r>
          </w:p>
        </w:tc>
      </w:tr>
      <w:tr w:rsidR="006E3C28" w:rsidTr="004E4250">
        <w:trPr>
          <w:trHeight w:val="604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28" w:rsidRDefault="006E3C28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28" w:rsidRDefault="006E3C28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6E3C28" w:rsidRDefault="006E3C28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6B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6E3C28" w:rsidRDefault="006E3C28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6B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к.443</w:t>
            </w:r>
          </w:p>
          <w:p w:rsidR="007A386B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(2,3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7A386B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6B" w:rsidRDefault="006E3C28" w:rsidP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</w:t>
            </w:r>
          </w:p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6E3C28" w:rsidTr="006E3C28">
        <w:trPr>
          <w:trHeight w:val="27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13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17</w:t>
            </w:r>
          </w:p>
        </w:tc>
      </w:tr>
      <w:tr w:rsidR="006E3C28" w:rsidTr="007A386B">
        <w:trPr>
          <w:trHeight w:val="702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6B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к.443</w:t>
            </w:r>
          </w:p>
          <w:p w:rsidR="007A386B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6E3C28" w:rsidRDefault="00CE7C8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BB1A32" w:rsidRDefault="00BB1A32" w:rsidP="00BB1A32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к.443</w:t>
            </w:r>
          </w:p>
          <w:p w:rsidR="00BB1A32" w:rsidRDefault="00BB1A32" w:rsidP="00BB1A32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BB1A32" w:rsidRDefault="00BB1A32" w:rsidP="00BB1A32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32" w:rsidRDefault="00BB1A32" w:rsidP="00BB1A32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к.443</w:t>
            </w:r>
          </w:p>
          <w:p w:rsidR="00BB1A32" w:rsidRDefault="00BB1A32" w:rsidP="00BB1A32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BB1A32" w:rsidRDefault="00BB1A32" w:rsidP="00BB1A32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BB1A32" w:rsidRDefault="00BB1A32" w:rsidP="00BB1A32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к.443</w:t>
            </w:r>
          </w:p>
          <w:p w:rsidR="00BB1A32" w:rsidRDefault="00BB1A32" w:rsidP="00BB1A32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6E3C28" w:rsidRDefault="00BB1A32" w:rsidP="00BB1A32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6B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к.443</w:t>
            </w:r>
          </w:p>
          <w:p w:rsidR="007A386B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6E3C28" w:rsidRDefault="00CE7C8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BB1A32" w:rsidRDefault="00BB1A32" w:rsidP="00BB1A32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к.443</w:t>
            </w:r>
          </w:p>
          <w:p w:rsidR="00BB1A32" w:rsidRDefault="00BB1A32" w:rsidP="00BB1A32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BB1A32" w:rsidRDefault="00BB1A32" w:rsidP="00BB1A32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6E3C28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6B" w:rsidRDefault="006E3C28" w:rsidP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</w:t>
            </w:r>
          </w:p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6E3C28" w:rsidTr="006E3C28">
        <w:trPr>
          <w:trHeight w:val="285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20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22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24</w:t>
            </w:r>
          </w:p>
        </w:tc>
      </w:tr>
      <w:tr w:rsidR="006E3C28" w:rsidTr="004E4250">
        <w:trPr>
          <w:trHeight w:val="674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</w:t>
            </w:r>
            <w:r w:rsidR="008B1F9E">
              <w:rPr>
                <w:rFonts w:ascii="Times New Roman" w:hAnsi="Times New Roman"/>
                <w:sz w:val="18"/>
                <w:szCs w:val="20"/>
                <w:lang w:eastAsia="en-US"/>
              </w:rPr>
              <w:t>32</w:t>
            </w:r>
          </w:p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6E3C28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spellEnd"/>
            <w:proofErr w:type="gramStart"/>
            <w:r w:rsidR="00EF7B23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Бахарев.И.В</w:t>
            </w:r>
            <w:proofErr w:type="spellEnd"/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</w:t>
            </w:r>
            <w:r w:rsidR="008B1F9E">
              <w:rPr>
                <w:rFonts w:ascii="Times New Roman" w:hAnsi="Times New Roman"/>
                <w:sz w:val="18"/>
                <w:szCs w:val="20"/>
                <w:lang w:eastAsia="en-US"/>
              </w:rPr>
              <w:t>32</w:t>
            </w:r>
          </w:p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6E3C28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</w:t>
            </w:r>
            <w:r w:rsidR="008B1F9E">
              <w:rPr>
                <w:rFonts w:ascii="Times New Roman" w:hAnsi="Times New Roman"/>
                <w:sz w:val="18"/>
                <w:szCs w:val="20"/>
                <w:lang w:eastAsia="en-US"/>
              </w:rPr>
              <w:t>32</w:t>
            </w:r>
          </w:p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6E3C28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Асс-т</w:t>
            </w:r>
            <w:proofErr w:type="gramStart"/>
            <w:r w:rsidR="00EF7B23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FD746E" w:rsidRDefault="00FD746E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FD746E" w:rsidRDefault="00FD746E" w:rsidP="00FD746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(</w:t>
            </w:r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>3</w:t>
            </w:r>
            <w:r w:rsidR="001F4DED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="001F4DED"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D746E" w:rsidRDefault="00FD746E" w:rsidP="00FD746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И.В.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 w:rsidP="00235B66">
            <w:pPr>
              <w:jc w:val="center"/>
              <w:rPr>
                <w:rFonts w:ascii="Times New Roman" w:hAnsi="Times New Roman"/>
                <w:sz w:val="18"/>
                <w:szCs w:val="20"/>
                <w:u w:val="single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E" w:rsidRDefault="008B1F9E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8B1F9E" w:rsidRDefault="008B1F9E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6E3C28" w:rsidRDefault="008B1F9E" w:rsidP="008B1F9E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Асс-т</w:t>
            </w:r>
            <w:proofErr w:type="gramStart"/>
            <w:r w:rsidR="00EF7B23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</w:tr>
      <w:tr w:rsidR="006E3C28" w:rsidTr="006E3C28">
        <w:trPr>
          <w:trHeight w:val="192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27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 w:rsidP="00235B66">
            <w:pPr>
              <w:jc w:val="center"/>
              <w:rPr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 w:rsidP="00235B66">
            <w:pPr>
              <w:jc w:val="center"/>
              <w:rPr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6E3C28" w:rsidTr="006E3C28">
        <w:trPr>
          <w:trHeight w:val="853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6B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</w:t>
            </w:r>
            <w:r w:rsidR="00C92E40">
              <w:rPr>
                <w:rFonts w:ascii="Times New Roman" w:hAnsi="Times New Roman"/>
                <w:sz w:val="18"/>
                <w:szCs w:val="20"/>
                <w:lang w:eastAsia="en-US"/>
              </w:rPr>
              <w:t>.428</w:t>
            </w:r>
          </w:p>
          <w:p w:rsidR="007A386B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6E3C28" w:rsidRDefault="007A386B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B1F9E" w:rsidRDefault="008B1F9E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8B1F9E" w:rsidRDefault="008B1F9E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B1F9E" w:rsidRDefault="008B1F9E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FD746E" w:rsidRDefault="00FD746E" w:rsidP="00FD746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FD746E" w:rsidRDefault="00FD746E" w:rsidP="00FD746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(</w:t>
            </w:r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3 </w:t>
            </w:r>
            <w:r w:rsidR="001F4DED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="001F4DED"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4E4250" w:rsidRDefault="00FD746E" w:rsidP="00FD746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И.В.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</w:t>
            </w:r>
            <w:r w:rsidR="00C92E40">
              <w:rPr>
                <w:rFonts w:ascii="Times New Roman" w:hAnsi="Times New Roman"/>
                <w:sz w:val="18"/>
                <w:szCs w:val="20"/>
                <w:lang w:eastAsia="en-US"/>
              </w:rPr>
              <w:t>28</w:t>
            </w:r>
          </w:p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6E3C28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спенская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Н.А.</w:t>
            </w:r>
          </w:p>
          <w:p w:rsidR="008B1F9E" w:rsidRDefault="008B1F9E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8B1F9E" w:rsidRDefault="008B1F9E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B1F9E" w:rsidRDefault="008B1F9E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(</w:t>
            </w:r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D746E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И.В.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6174DA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</w:t>
            </w:r>
            <w:r w:rsidR="00235B66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к.4</w:t>
            </w:r>
            <w:r w:rsidR="00C92E40">
              <w:rPr>
                <w:rFonts w:ascii="Times New Roman" w:hAnsi="Times New Roman"/>
                <w:sz w:val="18"/>
                <w:szCs w:val="20"/>
                <w:lang w:eastAsia="en-US"/>
              </w:rPr>
              <w:t>28</w:t>
            </w:r>
          </w:p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6E3C28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спенская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Н.А.</w:t>
            </w:r>
          </w:p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</w:t>
            </w:r>
            <w:r w:rsidR="006174DA">
              <w:rPr>
                <w:rFonts w:ascii="Times New Roman" w:hAnsi="Times New Roman"/>
                <w:sz w:val="18"/>
                <w:szCs w:val="20"/>
                <w:lang w:eastAsia="en-US"/>
              </w:rPr>
              <w:t>4</w:t>
            </w:r>
            <w:r w:rsidR="00AC3C7A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r w:rsidR="003812A9">
              <w:rPr>
                <w:rFonts w:ascii="Times New Roman" w:hAnsi="Times New Roman"/>
                <w:sz w:val="18"/>
                <w:szCs w:val="20"/>
                <w:lang w:eastAsia="en-US"/>
              </w:rPr>
              <w:t>ЛФ</w:t>
            </w:r>
          </w:p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4E4250" w:rsidRDefault="004E4250" w:rsidP="004E425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4E4250" w:rsidRDefault="004E4250" w:rsidP="004E425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(24 гр.)  ЛФ</w:t>
            </w:r>
          </w:p>
          <w:p w:rsidR="005B2207" w:rsidRDefault="005B2207" w:rsidP="005B22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D746E" w:rsidRDefault="00FD746E" w:rsidP="00FD746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FD746E" w:rsidRDefault="00FD746E" w:rsidP="00FD746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(</w:t>
            </w:r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>3</w:t>
            </w:r>
            <w:r w:rsidR="001F4DED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4E4250" w:rsidRDefault="00FD746E" w:rsidP="00FD746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28" w:rsidRDefault="006E3C28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6E3C28" w:rsidRDefault="006E3C28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28" w:rsidRDefault="006E3C28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C28" w:rsidRDefault="006E3C28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</w:tbl>
    <w:p w:rsidR="006E3C28" w:rsidRDefault="006E3C28" w:rsidP="006E3C28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 xml:space="preserve">ОСМ – ОСНОВЫ СИМУЛЯЦИОННОЙ МЕДИЦИНЫ                                                                                                                                      </w:t>
      </w:r>
    </w:p>
    <w:p w:rsidR="00850F7C" w:rsidRDefault="006E3C28" w:rsidP="006E3C28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Начальник  Центра симуляционного обучения</w:t>
      </w:r>
    </w:p>
    <w:p w:rsidR="006E3C28" w:rsidRDefault="00850F7C" w:rsidP="006E3C28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и аккредитации специалистов                                               </w:t>
      </w:r>
      <w:r w:rsidR="006E3C28">
        <w:rPr>
          <w:rFonts w:ascii="Times New Roman" w:hAnsi="Times New Roman"/>
          <w:sz w:val="18"/>
          <w:szCs w:val="20"/>
        </w:rPr>
        <w:t xml:space="preserve">_______________ </w:t>
      </w:r>
      <w:proofErr w:type="spellStart"/>
      <w:r w:rsidR="006E3C28">
        <w:rPr>
          <w:rFonts w:ascii="Times New Roman" w:hAnsi="Times New Roman"/>
          <w:sz w:val="18"/>
          <w:szCs w:val="20"/>
        </w:rPr>
        <w:t>Е.Н.Танишина</w:t>
      </w:r>
      <w:proofErr w:type="spellEnd"/>
    </w:p>
    <w:p w:rsidR="00D575C9" w:rsidRDefault="00D575C9" w:rsidP="00235B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35B66" w:rsidRDefault="00850F7C" w:rsidP="00235B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</w:t>
      </w:r>
      <w:r w:rsidR="00235B66">
        <w:rPr>
          <w:rFonts w:ascii="Times New Roman" w:hAnsi="Times New Roman"/>
          <w:b/>
          <w:szCs w:val="24"/>
        </w:rPr>
        <w:t>асписание учебных  занятий студентов 6 курса по специальности Лечебное дело, Педиатрия и Медико-профилактическое дело, 5 курса по специальности Стоматология</w:t>
      </w:r>
      <w:r w:rsidR="008B1F9E">
        <w:rPr>
          <w:rFonts w:ascii="Times New Roman" w:hAnsi="Times New Roman"/>
          <w:b/>
          <w:szCs w:val="24"/>
        </w:rPr>
        <w:t>,</w:t>
      </w:r>
      <w:r w:rsidR="00235B66">
        <w:rPr>
          <w:rFonts w:ascii="Times New Roman" w:hAnsi="Times New Roman"/>
          <w:b/>
          <w:szCs w:val="24"/>
        </w:rPr>
        <w:t xml:space="preserve"> на базе Центра симуляционного обучения и аккредитации специалистов на период с 01.03 201</w:t>
      </w:r>
      <w:r>
        <w:rPr>
          <w:rFonts w:ascii="Times New Roman" w:hAnsi="Times New Roman"/>
          <w:b/>
          <w:szCs w:val="24"/>
        </w:rPr>
        <w:t>8</w:t>
      </w:r>
      <w:r w:rsidR="00235B66">
        <w:rPr>
          <w:rFonts w:ascii="Times New Roman" w:hAnsi="Times New Roman"/>
          <w:b/>
          <w:szCs w:val="24"/>
        </w:rPr>
        <w:t>г. по 31.03.2018г.</w:t>
      </w:r>
    </w:p>
    <w:p w:rsidR="007B316C" w:rsidRDefault="007B316C" w:rsidP="00235B6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a3"/>
        <w:tblW w:w="5164" w:type="pct"/>
        <w:tblInd w:w="0" w:type="dxa"/>
        <w:tblLook w:val="04A0" w:firstRow="1" w:lastRow="0" w:firstColumn="1" w:lastColumn="0" w:noHBand="0" w:noVBand="1"/>
      </w:tblPr>
      <w:tblGrid>
        <w:gridCol w:w="2635"/>
        <w:gridCol w:w="2526"/>
        <w:gridCol w:w="2529"/>
        <w:gridCol w:w="2526"/>
        <w:gridCol w:w="2529"/>
        <w:gridCol w:w="2526"/>
      </w:tblGrid>
      <w:tr w:rsidR="00235B66" w:rsidTr="00E03007"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Пн.                        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Вт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Чт.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 Пт.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Сб.</w:t>
            </w:r>
          </w:p>
        </w:tc>
      </w:tr>
      <w:tr w:rsidR="00235B66" w:rsidTr="00E03007">
        <w:trPr>
          <w:trHeight w:val="18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3</w:t>
            </w:r>
          </w:p>
        </w:tc>
      </w:tr>
      <w:tr w:rsidR="00235B66" w:rsidTr="00E03007">
        <w:trPr>
          <w:trHeight w:val="258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</w:t>
            </w:r>
          </w:p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к.443</w:t>
            </w:r>
          </w:p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спенская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Н.А.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4E4250" w:rsidRDefault="004E4250" w:rsidP="004E425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4E4250" w:rsidRDefault="004E4250" w:rsidP="004E425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(24 гр.)  ЛФ</w:t>
            </w:r>
          </w:p>
          <w:p w:rsidR="004E4250" w:rsidRDefault="004E4250" w:rsidP="004E425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(</w:t>
            </w:r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к.443</w:t>
            </w:r>
          </w:p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МП</w:t>
            </w:r>
          </w:p>
          <w:p w:rsidR="00235B66" w:rsidRDefault="00235B66" w:rsidP="00235B66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спенская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Н.А.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4E4250" w:rsidRDefault="004E4250" w:rsidP="004E425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4E4250" w:rsidRDefault="004E4250" w:rsidP="004E425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(24 гр.)  ЛФ</w:t>
            </w:r>
          </w:p>
          <w:p w:rsidR="004E4250" w:rsidRDefault="004E4250" w:rsidP="004E425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(</w:t>
            </w:r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D575C9" w:rsidRDefault="00D575C9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235B66" w:rsidTr="00E03007">
        <w:trPr>
          <w:trHeight w:val="24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10</w:t>
            </w:r>
          </w:p>
        </w:tc>
      </w:tr>
      <w:tr w:rsidR="00235B66" w:rsidTr="00E03007">
        <w:trPr>
          <w:trHeight w:val="744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4E4250" w:rsidRDefault="004E4250" w:rsidP="004E425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4E4250" w:rsidRDefault="004E4250" w:rsidP="004E425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(24 гр.)  ЛФ</w:t>
            </w:r>
          </w:p>
          <w:p w:rsidR="004E4250" w:rsidRDefault="00AC3C7A" w:rsidP="004E425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(</w:t>
            </w:r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(24 гр.)  ЛФ</w:t>
            </w:r>
          </w:p>
          <w:p w:rsidR="00235B66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(</w:t>
            </w:r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(24 гр.)  ЛФ</w:t>
            </w:r>
          </w:p>
          <w:p w:rsidR="004E4250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(1гр)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F4DED" w:rsidRDefault="001F4DED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D575C9" w:rsidRDefault="00D575C9" w:rsidP="001F4DE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66" w:rsidRDefault="00235B66" w:rsidP="00CB20F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235B66" w:rsidRDefault="00235B66" w:rsidP="00CB20F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(14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(24 гр.)  ЛФ</w:t>
            </w:r>
          </w:p>
          <w:p w:rsidR="004E4250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</w:t>
            </w:r>
          </w:p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235B66" w:rsidTr="00E03007">
        <w:trPr>
          <w:trHeight w:val="27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13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17</w:t>
            </w:r>
          </w:p>
        </w:tc>
      </w:tr>
      <w:tr w:rsidR="00235B66" w:rsidTr="008B1F9E">
        <w:trPr>
          <w:trHeight w:val="702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(25 гр.)  ЛФ</w:t>
            </w:r>
          </w:p>
          <w:p w:rsidR="005B2207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И.В.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(25 гр.)  ЛФ</w:t>
            </w:r>
          </w:p>
          <w:p w:rsidR="005B2207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И.В.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(25 гр.)  ЛФ</w:t>
            </w:r>
          </w:p>
          <w:p w:rsidR="005B2207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И.В.</w:t>
            </w:r>
          </w:p>
          <w:p w:rsidR="00D575C9" w:rsidRDefault="00D575C9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(25 гр.)  ЛФ</w:t>
            </w:r>
          </w:p>
          <w:p w:rsidR="00235B66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(1гр)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(25 гр.)  ЛФ</w:t>
            </w:r>
          </w:p>
          <w:p w:rsidR="005B2207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(1гр)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066E11" w:rsidRDefault="00066E11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066E11" w:rsidRDefault="00066E11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</w:t>
            </w:r>
          </w:p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235B66" w:rsidTr="00E03007">
        <w:trPr>
          <w:trHeight w:val="285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20 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22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24</w:t>
            </w:r>
          </w:p>
        </w:tc>
      </w:tr>
      <w:tr w:rsidR="00235B66" w:rsidTr="00E03007">
        <w:trPr>
          <w:trHeight w:val="1205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(25 гр.)  ЛФ</w:t>
            </w:r>
          </w:p>
          <w:p w:rsidR="005B2207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(1</w:t>
            </w:r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(15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(25 гр.)  ЛФ</w:t>
            </w:r>
          </w:p>
          <w:p w:rsidR="005B2207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(1гр)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(</w:t>
            </w:r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гр)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CE790E" w:rsidRDefault="00CE790E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C3C7A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(26 гр.)  ЛФ</w:t>
            </w:r>
          </w:p>
          <w:p w:rsidR="005B2207" w:rsidRDefault="00AC3C7A" w:rsidP="00AC3C7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(</w:t>
            </w:r>
            <w:r w:rsidR="00B66410">
              <w:rPr>
                <w:rFonts w:ascii="Times New Roman" w:hAnsi="Times New Roman"/>
                <w:sz w:val="18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гр)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CE790E" w:rsidRDefault="00CE790E" w:rsidP="00CE790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E" w:rsidRDefault="008B1F9E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8B1F9E" w:rsidRDefault="008B1F9E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(5.гр)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(26 гр.)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B66410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B66410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(2гр)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CE790E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5B2207" w:rsidRDefault="005B2207" w:rsidP="005B22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(5.гр)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(26 гр.)  ЛФ</w:t>
            </w:r>
          </w:p>
          <w:p w:rsidR="00235B66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B66410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B66410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B66410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И.В.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E" w:rsidRDefault="008B1F9E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8B1F9E" w:rsidRDefault="008B1F9E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(5.гр)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235B66" w:rsidRDefault="005C6625" w:rsidP="008B1F9E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</w:tc>
      </w:tr>
      <w:tr w:rsidR="00235B66" w:rsidTr="00E03007">
        <w:trPr>
          <w:trHeight w:val="192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27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Pr="00235B66" w:rsidRDefault="00235B66" w:rsidP="00E030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5B66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235B66" w:rsidRPr="00235B66" w:rsidRDefault="00235B66" w:rsidP="00E030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5B66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235B66" w:rsidRDefault="00235B66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31</w:t>
            </w:r>
          </w:p>
        </w:tc>
      </w:tr>
      <w:tr w:rsidR="00235B66" w:rsidTr="008B1F9E">
        <w:trPr>
          <w:trHeight w:val="853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(5.гр)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(26 гр.)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B66410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B66410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B66410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И.В.</w:t>
            </w:r>
          </w:p>
          <w:p w:rsidR="005B2207" w:rsidRDefault="005B2207" w:rsidP="005B22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(5.гр)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(26 гр.)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B66410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B66410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B2207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И.В.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(5.гр)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(26 гр.)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B66410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15.00-17.30 к.428</w:t>
            </w:r>
          </w:p>
          <w:p w:rsidR="00B66410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B2207" w:rsidRDefault="00B66410" w:rsidP="00B6641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И.В.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(26 гр.)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5B2207" w:rsidRDefault="005B2207" w:rsidP="005B22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5C6625" w:rsidRDefault="005C6625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="00FF1F3C"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 w:rsidR="00FF1F3C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CE2268" w:rsidRDefault="00CE2268" w:rsidP="00CE2268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CE2268" w:rsidRDefault="00CE2268" w:rsidP="00CE2268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(27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CE2268" w:rsidRDefault="00CE2268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7C" w:rsidRDefault="00850F7C" w:rsidP="00850F7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850F7C" w:rsidRDefault="00850F7C" w:rsidP="00850F7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(6.гр)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235B66" w:rsidRDefault="00850F7C" w:rsidP="00850F7C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</w:tc>
      </w:tr>
    </w:tbl>
    <w:p w:rsidR="007B316C" w:rsidRDefault="007B316C" w:rsidP="00235B66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235B66" w:rsidRDefault="00235B66" w:rsidP="00235B66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 xml:space="preserve">ОСМ – ОСНОВЫ СИМУЛЯЦИОННОЙ МЕДИЦИНЫ                                                                                                                                      </w:t>
      </w:r>
    </w:p>
    <w:p w:rsidR="00850F7C" w:rsidRDefault="00235B66" w:rsidP="00235B66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Начальник  Центра симуляционного обучения</w:t>
      </w:r>
    </w:p>
    <w:p w:rsidR="00235B66" w:rsidRDefault="00850F7C" w:rsidP="00235B66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и аккредитации специалистов                                                </w:t>
      </w:r>
      <w:r w:rsidR="00235B66">
        <w:rPr>
          <w:rFonts w:ascii="Times New Roman" w:hAnsi="Times New Roman"/>
          <w:sz w:val="18"/>
          <w:szCs w:val="20"/>
        </w:rPr>
        <w:t xml:space="preserve">_______________ </w:t>
      </w:r>
      <w:proofErr w:type="spellStart"/>
      <w:r w:rsidR="00235B66">
        <w:rPr>
          <w:rFonts w:ascii="Times New Roman" w:hAnsi="Times New Roman"/>
          <w:sz w:val="18"/>
          <w:szCs w:val="20"/>
        </w:rPr>
        <w:t>Е.Н.Танишина</w:t>
      </w:r>
      <w:proofErr w:type="spellEnd"/>
    </w:p>
    <w:p w:rsidR="00235B66" w:rsidRDefault="00235B66" w:rsidP="00235B66"/>
    <w:p w:rsidR="00235B66" w:rsidRDefault="00235B66" w:rsidP="00235B66"/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575C9" w:rsidRDefault="00D575C9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50F7C" w:rsidRDefault="00850F7C" w:rsidP="00850F7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Расписание учебных  занятий студентов 6 курса по специальности Лечебное дело, Педиатрия и Медико-профилактическое дело, 5 курса по специальности Стоматология, на базе Центра симуляционного обучения и аккредитации специалистов на период с 01.04.2018г. по 30.04.2018г.</w:t>
      </w:r>
    </w:p>
    <w:p w:rsidR="00850F7C" w:rsidRDefault="00850F7C" w:rsidP="00850F7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</w:t>
      </w:r>
    </w:p>
    <w:tbl>
      <w:tblPr>
        <w:tblStyle w:val="a3"/>
        <w:tblW w:w="5164" w:type="pct"/>
        <w:tblInd w:w="0" w:type="dxa"/>
        <w:tblLook w:val="04A0" w:firstRow="1" w:lastRow="0" w:firstColumn="1" w:lastColumn="0" w:noHBand="0" w:noVBand="1"/>
      </w:tblPr>
      <w:tblGrid>
        <w:gridCol w:w="2635"/>
        <w:gridCol w:w="2526"/>
        <w:gridCol w:w="2529"/>
        <w:gridCol w:w="2526"/>
        <w:gridCol w:w="2529"/>
        <w:gridCol w:w="2526"/>
      </w:tblGrid>
      <w:tr w:rsidR="00850F7C" w:rsidTr="00E03007"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Пн.                        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Вт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Чт.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 Пт.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Сб.</w:t>
            </w:r>
          </w:p>
        </w:tc>
      </w:tr>
      <w:tr w:rsidR="00850F7C" w:rsidTr="00E03007">
        <w:trPr>
          <w:trHeight w:val="18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E03007" w:rsidP="00E030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7</w:t>
            </w:r>
          </w:p>
        </w:tc>
      </w:tr>
      <w:tr w:rsidR="00850F7C" w:rsidTr="00E03007">
        <w:trPr>
          <w:trHeight w:val="682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(27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CE2268" w:rsidRDefault="00CE2268" w:rsidP="005C662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(27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CE2268" w:rsidRDefault="00CE2268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(6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(27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CE2268" w:rsidRDefault="00CE2268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(27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CE2268" w:rsidRDefault="00CE2268" w:rsidP="00CE2268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(27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CE2268" w:rsidRDefault="00CE2268" w:rsidP="00CE2268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E03007" w:rsidRDefault="00E03007" w:rsidP="00E030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50F7C" w:rsidRDefault="00E03007" w:rsidP="00FF1F3C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 w:rsidR="00FF1F3C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 w:rsidR="00FF1F3C">
              <w:rPr>
                <w:rFonts w:ascii="Times New Roman" w:hAnsi="Times New Roman"/>
                <w:sz w:val="18"/>
                <w:szCs w:val="20"/>
                <w:lang w:eastAsia="en-US"/>
              </w:rPr>
              <w:t>Успенская Н.А.</w:t>
            </w:r>
          </w:p>
        </w:tc>
      </w:tr>
      <w:tr w:rsidR="00850F7C" w:rsidTr="00E03007">
        <w:trPr>
          <w:trHeight w:val="24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12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14</w:t>
            </w:r>
          </w:p>
        </w:tc>
      </w:tr>
      <w:tr w:rsidR="00850F7C" w:rsidTr="00E03007">
        <w:trPr>
          <w:trHeight w:val="744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(27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CE2268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(28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CE2268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(7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</w:t>
            </w:r>
            <w:r w:rsidR="00066E11">
              <w:rPr>
                <w:rFonts w:ascii="Times New Roman" w:hAnsi="Times New Roman"/>
                <w:sz w:val="18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</w:t>
            </w:r>
            <w:r w:rsidR="00066E11">
              <w:rPr>
                <w:rFonts w:ascii="Times New Roman" w:hAnsi="Times New Roman"/>
                <w:sz w:val="18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</w:t>
            </w:r>
            <w:r w:rsidR="00066E11">
              <w:rPr>
                <w:rFonts w:ascii="Times New Roman" w:hAnsi="Times New Roman"/>
                <w:sz w:val="18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CE2268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D575C9" w:rsidRDefault="00D575C9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</w:t>
            </w:r>
            <w:r w:rsidR="003F76CF">
              <w:rPr>
                <w:rFonts w:ascii="Times New Roman" w:hAnsi="Times New Roman"/>
                <w:sz w:val="18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</w:t>
            </w:r>
            <w:r w:rsidR="003F76CF">
              <w:rPr>
                <w:rFonts w:ascii="Times New Roman" w:hAnsi="Times New Roman"/>
                <w:sz w:val="18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FF1F3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</w:t>
            </w:r>
            <w:r w:rsidR="003F76CF">
              <w:rPr>
                <w:rFonts w:ascii="Times New Roman" w:hAnsi="Times New Roman"/>
                <w:sz w:val="18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850F7C" w:rsidRDefault="00FF1F3C" w:rsidP="00FF1F3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(28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850F7C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</w:t>
            </w:r>
          </w:p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850F7C" w:rsidTr="00E03007">
        <w:trPr>
          <w:trHeight w:val="27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850F7C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17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850F7C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850F7C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19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21</w:t>
            </w:r>
          </w:p>
        </w:tc>
      </w:tr>
      <w:tr w:rsidR="00850F7C" w:rsidTr="00066E11">
        <w:trPr>
          <w:trHeight w:val="2998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(28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850F7C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(28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850F7C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(28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  <w:r w:rsidR="00E54B09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</w:t>
            </w:r>
          </w:p>
          <w:p w:rsidR="00850F7C" w:rsidRDefault="00850F7C" w:rsidP="00CE2268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E03007" w:rsidRDefault="00E03007" w:rsidP="00E030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(4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E54B09" w:rsidRDefault="003F76CF" w:rsidP="00E54B09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(29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CE2268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(4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(29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4E4250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066E11" w:rsidRDefault="00066E11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066E11" w:rsidRDefault="00066E11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</w:t>
            </w:r>
            <w:r w:rsidR="00850F7C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E03007" w:rsidRDefault="00E03007" w:rsidP="00E030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(4.гр)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50F7C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850F7C" w:rsidTr="00E03007">
        <w:trPr>
          <w:trHeight w:val="285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850F7C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24 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850F7C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26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850F7C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27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850F7C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28</w:t>
            </w:r>
          </w:p>
        </w:tc>
      </w:tr>
      <w:tr w:rsidR="00850F7C" w:rsidTr="003F76CF">
        <w:trPr>
          <w:trHeight w:val="2526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(4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(29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(4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(29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CE2268" w:rsidRDefault="00CE2268" w:rsidP="00CE2268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(4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(29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6947E7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50F7C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(29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50F7C" w:rsidRDefault="003F76CF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 w:rsidR="00C92E40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(19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(29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50F7C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</w:t>
            </w:r>
          </w:p>
        </w:tc>
      </w:tr>
      <w:tr w:rsidR="00850F7C" w:rsidTr="00850F7C">
        <w:trPr>
          <w:trHeight w:val="192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hideMark/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30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850F7C" w:rsidRPr="00235B66" w:rsidRDefault="00850F7C" w:rsidP="00E030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850F7C" w:rsidRPr="00235B66" w:rsidRDefault="00850F7C" w:rsidP="00E030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850F7C" w:rsidTr="00850F7C">
        <w:trPr>
          <w:trHeight w:val="853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50F7C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(10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(20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(30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CE2268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7C" w:rsidRDefault="00850F7C" w:rsidP="00E030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7C" w:rsidRDefault="00850F7C" w:rsidP="00E030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7C" w:rsidRDefault="00850F7C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</w:tbl>
    <w:p w:rsidR="007B316C" w:rsidRDefault="007B316C" w:rsidP="00850F7C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850F7C" w:rsidRDefault="00850F7C" w:rsidP="00850F7C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 xml:space="preserve">ОСМ – ОСНОВЫ СИМУЛЯЦИОННОЙ МЕДИЦИНЫ                                                                                                                                      </w:t>
      </w:r>
    </w:p>
    <w:p w:rsidR="00850F7C" w:rsidRDefault="00850F7C" w:rsidP="00850F7C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Начальник  Центра симуляционного обучения</w:t>
      </w:r>
    </w:p>
    <w:p w:rsidR="00850F7C" w:rsidRDefault="00850F7C" w:rsidP="00850F7C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и аккредитации специалистов                                                _______________ </w:t>
      </w:r>
      <w:proofErr w:type="spellStart"/>
      <w:r>
        <w:rPr>
          <w:rFonts w:ascii="Times New Roman" w:hAnsi="Times New Roman"/>
          <w:sz w:val="18"/>
          <w:szCs w:val="20"/>
        </w:rPr>
        <w:t>Е.Н.Танишина</w:t>
      </w:r>
      <w:proofErr w:type="spellEnd"/>
    </w:p>
    <w:p w:rsidR="00850F7C" w:rsidRDefault="00850F7C" w:rsidP="00850F7C"/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66E11" w:rsidRDefault="00066E11" w:rsidP="00E0300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66E11" w:rsidRDefault="00066E11" w:rsidP="00E0300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66E11" w:rsidRDefault="00066E11" w:rsidP="00E0300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66E11" w:rsidRDefault="00066E11" w:rsidP="00E0300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66E11" w:rsidRDefault="00066E11" w:rsidP="00E0300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66E11" w:rsidRDefault="00066E11" w:rsidP="00E0300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66E11" w:rsidRDefault="00066E11" w:rsidP="00E0300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66E11" w:rsidRDefault="00066E11" w:rsidP="00E0300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E03007" w:rsidRDefault="00E03007" w:rsidP="00E0300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Расписание учебных  занятий студентов 6 курса по специальности Лечебное дело, Педиатрия и Медико-профилактическое дело, 5 курса по специальности Стоматология, на базе Центра симуляционного обучения и аккредитации специалистов на период с 01.05.2018г. по 31.05.2018г.</w:t>
      </w:r>
    </w:p>
    <w:p w:rsidR="00E03007" w:rsidRDefault="00E03007" w:rsidP="00E0300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</w:t>
      </w:r>
    </w:p>
    <w:tbl>
      <w:tblPr>
        <w:tblStyle w:val="a3"/>
        <w:tblW w:w="5164" w:type="pct"/>
        <w:tblInd w:w="0" w:type="dxa"/>
        <w:tblLook w:val="04A0" w:firstRow="1" w:lastRow="0" w:firstColumn="1" w:lastColumn="0" w:noHBand="0" w:noVBand="1"/>
      </w:tblPr>
      <w:tblGrid>
        <w:gridCol w:w="2635"/>
        <w:gridCol w:w="2526"/>
        <w:gridCol w:w="2529"/>
        <w:gridCol w:w="2526"/>
        <w:gridCol w:w="2529"/>
        <w:gridCol w:w="2526"/>
      </w:tblGrid>
      <w:tr w:rsidR="00E03007" w:rsidTr="00E03007"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Пн.                        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Вт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Чт.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 Пт.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Сб.</w:t>
            </w:r>
          </w:p>
        </w:tc>
      </w:tr>
      <w:tr w:rsidR="00E03007" w:rsidTr="00A04235">
        <w:trPr>
          <w:trHeight w:val="18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Pr="00A04235" w:rsidRDefault="00A04235" w:rsidP="00E030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5</w:t>
            </w:r>
          </w:p>
        </w:tc>
      </w:tr>
      <w:tr w:rsidR="00E03007" w:rsidTr="00E03007">
        <w:trPr>
          <w:trHeight w:val="682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(10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(20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3F76CF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(30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6947E7" w:rsidRDefault="003F76CF" w:rsidP="003F76C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(10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(20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(30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6947E7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E03007" w:rsidTr="00A04235">
        <w:trPr>
          <w:trHeight w:val="24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12</w:t>
            </w:r>
          </w:p>
        </w:tc>
      </w:tr>
      <w:tr w:rsidR="00E03007" w:rsidTr="00A04235">
        <w:trPr>
          <w:trHeight w:val="744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(10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(20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(30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E03007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(10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(20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(30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E03007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(10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(20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(30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E03007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(10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(20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(30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E03007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E03007" w:rsidTr="00A04235">
        <w:trPr>
          <w:trHeight w:val="27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17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19</w:t>
            </w:r>
          </w:p>
        </w:tc>
      </w:tr>
      <w:tr w:rsidR="00E03007" w:rsidTr="00A04235">
        <w:trPr>
          <w:trHeight w:val="702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к.428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(21. гр.)  ЛФ</w:t>
            </w:r>
          </w:p>
          <w:p w:rsidR="00E03007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к.428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к.428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(21 гр.)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к.428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E03007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к.428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(21. гр.)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к.428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E03007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к.428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(21. гр.)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к.428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E03007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к.428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(21. гр.)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к.428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E03007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E03007" w:rsidTr="00A04235">
        <w:trPr>
          <w:trHeight w:val="285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22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24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26</w:t>
            </w:r>
          </w:p>
        </w:tc>
      </w:tr>
      <w:tr w:rsidR="00E03007" w:rsidTr="00A04235">
        <w:trPr>
          <w:trHeight w:val="1205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A04235" w:rsidRDefault="00A04235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к.428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(21. гр.)  ЛФ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к.428</w:t>
            </w:r>
          </w:p>
          <w:p w:rsidR="0017726C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E03007" w:rsidRDefault="0017726C" w:rsidP="0017726C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И.В.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8.00 – 13.05    к.432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к.428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(11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(21. гр.)  ЛФ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к.428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(31 ин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р.)  ЛФ</w:t>
            </w:r>
          </w:p>
          <w:p w:rsidR="009333A3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Бахарев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И.В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9D" w:rsidRDefault="00DD479D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8.00 – 13.05    к.432</w:t>
            </w:r>
          </w:p>
          <w:p w:rsidR="00DD479D" w:rsidRDefault="00DD479D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B70AE4" w:rsidRDefault="00B70AE4" w:rsidP="009333A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 w:rsidR="00DD479D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Н.А.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к.428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(12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(22. гр.)  ЛФ</w:t>
            </w:r>
          </w:p>
          <w:p w:rsidR="009333A3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  <w:r w:rsidR="009333A3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</w:p>
          <w:p w:rsidR="00E03007" w:rsidRDefault="009333A3" w:rsidP="009333A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8.00 – 13.05    к.432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Успенская Н.А.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к.428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(12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(22. гр.)  ЛФ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9333A3" w:rsidRDefault="009333A3" w:rsidP="009333A3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9D" w:rsidRDefault="00DD479D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8.00 – 13.05    к.432</w:t>
            </w:r>
          </w:p>
          <w:p w:rsidR="00DD479D" w:rsidRDefault="00DD479D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E03007" w:rsidRDefault="00DD479D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  <w:p w:rsidR="006174DA" w:rsidRDefault="006174DA" w:rsidP="006174D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6174DA" w:rsidRDefault="006174DA" w:rsidP="006174D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 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B70AE4" w:rsidRDefault="00B70AE4" w:rsidP="006174D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к.428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(12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(22. гр.)  ЛФ</w:t>
            </w:r>
          </w:p>
          <w:p w:rsidR="00B70AE4" w:rsidRDefault="00B70AE4" w:rsidP="00B70AE4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6174DA" w:rsidRDefault="006174DA" w:rsidP="009333A3">
            <w:pPr>
              <w:jc w:val="center"/>
              <w:rPr>
                <w:rFonts w:ascii="Times New Roman" w:hAnsi="Times New Roman"/>
                <w:sz w:val="18"/>
                <w:szCs w:val="20"/>
                <w:u w:val="single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9D" w:rsidRDefault="00DD479D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8.00 – 13.05    к.432</w:t>
            </w:r>
          </w:p>
          <w:p w:rsidR="00DD479D" w:rsidRDefault="00DD479D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E03007" w:rsidRDefault="00DD479D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  <w:p w:rsidR="006174DA" w:rsidRDefault="006174DA" w:rsidP="006174D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E03007" w:rsidTr="00A04235">
        <w:trPr>
          <w:trHeight w:val="192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29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A04235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30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Pr="00235B66" w:rsidRDefault="00A04235" w:rsidP="00E030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Pr="00235B66" w:rsidRDefault="00E03007" w:rsidP="00E030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E03007" w:rsidTr="00E03007">
        <w:trPr>
          <w:trHeight w:val="853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9D" w:rsidRDefault="00DD479D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DD479D" w:rsidRDefault="00DD479D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16391" w:rsidRDefault="00516391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 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(12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(22. гр.)  ЛФ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E03007" w:rsidRDefault="00E03007" w:rsidP="0051639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 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(12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(22. гр.)  ЛФ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516391" w:rsidRDefault="00516391" w:rsidP="0051639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 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(12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(22. гр.)  ЛФ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516391" w:rsidRDefault="00516391" w:rsidP="0051639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 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(12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(22. гр.)  ЛФ</w:t>
            </w:r>
          </w:p>
          <w:p w:rsidR="008D1F21" w:rsidRDefault="008D1F21" w:rsidP="008D1F2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516391" w:rsidRDefault="00516391" w:rsidP="0051639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07" w:rsidRDefault="00E03007" w:rsidP="00E03007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</w:tbl>
    <w:p w:rsidR="007B316C" w:rsidRDefault="007B316C" w:rsidP="00E03007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E03007" w:rsidRDefault="00E03007" w:rsidP="00E03007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 xml:space="preserve">ОСМ – ОСНОВЫ СИМУЛЯЦИОННОЙ МЕДИЦИНЫ                                                                                                                                      </w:t>
      </w:r>
    </w:p>
    <w:p w:rsidR="00E03007" w:rsidRDefault="00E03007" w:rsidP="00E03007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Начальник  Центра симуляционного обучения</w:t>
      </w:r>
    </w:p>
    <w:p w:rsidR="00E03007" w:rsidRDefault="00E03007" w:rsidP="00E03007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и аккредитации специалистов                                                _______________ </w:t>
      </w:r>
      <w:proofErr w:type="spellStart"/>
      <w:r>
        <w:rPr>
          <w:rFonts w:ascii="Times New Roman" w:hAnsi="Times New Roman"/>
          <w:sz w:val="18"/>
          <w:szCs w:val="20"/>
        </w:rPr>
        <w:t>Е.Н.Танишина</w:t>
      </w:r>
      <w:proofErr w:type="spellEnd"/>
    </w:p>
    <w:p w:rsidR="00E03007" w:rsidRDefault="00E03007" w:rsidP="00E03007"/>
    <w:p w:rsidR="00E03007" w:rsidRDefault="00E03007" w:rsidP="00E0300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04235" w:rsidRDefault="00A04235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04235" w:rsidRDefault="00A04235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16391" w:rsidRDefault="00516391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16391" w:rsidRDefault="00516391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16391" w:rsidRDefault="00516391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16391" w:rsidRDefault="00516391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16391" w:rsidRDefault="00516391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16391" w:rsidRDefault="00516391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60C70" w:rsidRDefault="00B60C70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60C70" w:rsidRDefault="00B60C70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66E11" w:rsidRDefault="00066E11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66E11" w:rsidRDefault="00066E11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04235" w:rsidRDefault="00A04235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Расписание учебных  занятий студентов 6 курса по специальности Лечебное дело, Педиатрия и Медико-профилактическое дело, 5 курса по специальности Стоматология, на базе Центра симуляционного обучения и аккредитации специалистов на период с 01.06.2018г. по 30.06.2018г.</w:t>
      </w:r>
    </w:p>
    <w:p w:rsidR="00A04235" w:rsidRDefault="00A04235" w:rsidP="00A0423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</w:t>
      </w:r>
    </w:p>
    <w:tbl>
      <w:tblPr>
        <w:tblStyle w:val="a3"/>
        <w:tblW w:w="5164" w:type="pct"/>
        <w:tblInd w:w="0" w:type="dxa"/>
        <w:tblLook w:val="04A0" w:firstRow="1" w:lastRow="0" w:firstColumn="1" w:lastColumn="0" w:noHBand="0" w:noVBand="1"/>
      </w:tblPr>
      <w:tblGrid>
        <w:gridCol w:w="2635"/>
        <w:gridCol w:w="2526"/>
        <w:gridCol w:w="2529"/>
        <w:gridCol w:w="2526"/>
        <w:gridCol w:w="2529"/>
        <w:gridCol w:w="2526"/>
      </w:tblGrid>
      <w:tr w:rsidR="00A04235" w:rsidTr="0055184F"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Пн.                        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Вт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Чт.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 Пт.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         Сб.</w:t>
            </w:r>
          </w:p>
        </w:tc>
      </w:tr>
      <w:tr w:rsidR="00A04235" w:rsidTr="0055184F">
        <w:trPr>
          <w:trHeight w:val="18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Pr="00A04235" w:rsidRDefault="00A04235" w:rsidP="0055184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</w:t>
            </w:r>
          </w:p>
        </w:tc>
      </w:tr>
      <w:tr w:rsidR="00A04235" w:rsidTr="0055184F">
        <w:trPr>
          <w:trHeight w:val="682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 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(2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(12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(22. гр.)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516391" w:rsidRDefault="00516391" w:rsidP="0051639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9D" w:rsidRDefault="00DD479D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DD479D" w:rsidRDefault="00DD479D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</w:t>
            </w:r>
            <w:r w:rsidR="00C92E40">
              <w:rPr>
                <w:rFonts w:ascii="Times New Roman" w:hAnsi="Times New Roman"/>
                <w:sz w:val="18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04235" w:rsidRDefault="00A97FD5" w:rsidP="00DD479D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 w:rsidR="00DD479D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Успенская Н.А.</w:t>
            </w:r>
          </w:p>
        </w:tc>
      </w:tr>
      <w:tr w:rsidR="00A04235" w:rsidTr="0055184F">
        <w:trPr>
          <w:trHeight w:val="24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9</w:t>
            </w:r>
          </w:p>
        </w:tc>
      </w:tr>
      <w:tr w:rsidR="00A04235" w:rsidTr="0055184F">
        <w:trPr>
          <w:trHeight w:val="744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 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(13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(23. гр.)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516391" w:rsidRDefault="00516391" w:rsidP="0051639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(13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(23. гр.)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6174DA" w:rsidRDefault="006174DA" w:rsidP="0051639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(13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(23. гр.)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516391" w:rsidRDefault="00516391" w:rsidP="0051639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(13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(23. гр.)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516391" w:rsidRDefault="00516391" w:rsidP="0051639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(13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(23. гр.)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516391" w:rsidRDefault="00516391" w:rsidP="0051639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к.432</w:t>
            </w:r>
          </w:p>
          <w:p w:rsidR="00C92E40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(3гр.)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Стомат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04235" w:rsidRDefault="00C92E40" w:rsidP="00C92E40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 Успенская Н.А</w:t>
            </w:r>
          </w:p>
        </w:tc>
      </w:tr>
      <w:tr w:rsidR="00A04235" w:rsidTr="0055184F">
        <w:trPr>
          <w:trHeight w:val="270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12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14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16</w:t>
            </w:r>
          </w:p>
        </w:tc>
      </w:tr>
      <w:tr w:rsidR="00A04235" w:rsidTr="0055184F">
        <w:trPr>
          <w:trHeight w:val="702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Танишина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Е.Н.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(3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преп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ахарев.И.В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10.30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ОСМ  (13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А.Н.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11.30 – 14.00    к.443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(23. гр.)  ЛФ</w:t>
            </w:r>
          </w:p>
          <w:p w:rsidR="00A97FD5" w:rsidRDefault="00A97FD5" w:rsidP="00A97FD5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 </w:t>
            </w:r>
          </w:p>
          <w:p w:rsidR="00516391" w:rsidRDefault="00516391" w:rsidP="00516391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6174D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DA" w:rsidRDefault="006174DA" w:rsidP="006174D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6174DA" w:rsidRDefault="006174DA" w:rsidP="006174D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 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A04235" w:rsidRDefault="006174DA" w:rsidP="006174D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4DA" w:rsidRDefault="006174DA" w:rsidP="006174D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8.00 – 13.05    к.428</w:t>
            </w:r>
          </w:p>
          <w:p w:rsidR="006174DA" w:rsidRDefault="006174DA" w:rsidP="006174D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ОСМ  (1 гр.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едиатрия</w:t>
            </w:r>
          </w:p>
          <w:p w:rsidR="00A04235" w:rsidRDefault="006174DA" w:rsidP="006174DA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Асс-</w:t>
            </w:r>
            <w:proofErr w:type="gram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Козминский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А.Н</w:t>
            </w: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A04235" w:rsidTr="0055184F">
        <w:trPr>
          <w:trHeight w:val="285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19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21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23</w:t>
            </w:r>
          </w:p>
        </w:tc>
      </w:tr>
      <w:tr w:rsidR="00A04235" w:rsidTr="0055184F">
        <w:trPr>
          <w:trHeight w:val="1205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jc w:val="center"/>
              <w:rPr>
                <w:rFonts w:ascii="Times New Roman" w:hAnsi="Times New Roman"/>
                <w:sz w:val="18"/>
                <w:szCs w:val="20"/>
                <w:u w:val="single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A04235" w:rsidTr="0055184F">
        <w:trPr>
          <w:trHeight w:val="192"/>
        </w:trPr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26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27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Pr="00235B66" w:rsidRDefault="00A04235" w:rsidP="0055184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Pr="00235B66" w:rsidRDefault="00A04235" w:rsidP="0055184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30</w:t>
            </w:r>
          </w:p>
        </w:tc>
      </w:tr>
      <w:tr w:rsidR="00A04235" w:rsidTr="0055184F">
        <w:trPr>
          <w:trHeight w:val="853"/>
        </w:trPr>
        <w:tc>
          <w:tcPr>
            <w:tcW w:w="863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27" w:type="pct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35" w:rsidRDefault="00A04235" w:rsidP="0055184F">
            <w:pPr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</w:tbl>
    <w:p w:rsidR="007B316C" w:rsidRDefault="007B316C" w:rsidP="00A04235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A04235" w:rsidRDefault="00A04235" w:rsidP="00A04235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 xml:space="preserve">ОСМ – ОСНОВЫ СИМУЛЯЦИОННОЙ МЕДИЦИНЫ                                                                                                                                      </w:t>
      </w:r>
    </w:p>
    <w:p w:rsidR="00A04235" w:rsidRDefault="00A04235" w:rsidP="00A04235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Начальник  Центра симуляционного обучения</w:t>
      </w:r>
    </w:p>
    <w:p w:rsidR="00A04235" w:rsidRDefault="00A04235" w:rsidP="00A04235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и аккредитации специалистов                                                _______________ </w:t>
      </w:r>
      <w:proofErr w:type="spellStart"/>
      <w:r>
        <w:rPr>
          <w:rFonts w:ascii="Times New Roman" w:hAnsi="Times New Roman"/>
          <w:sz w:val="18"/>
          <w:szCs w:val="20"/>
        </w:rPr>
        <w:t>Е.Н.Танишина</w:t>
      </w:r>
      <w:proofErr w:type="spellEnd"/>
    </w:p>
    <w:p w:rsidR="00A04235" w:rsidRDefault="00A04235" w:rsidP="00A04235"/>
    <w:p w:rsidR="00A04235" w:rsidRDefault="00A04235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04235" w:rsidRDefault="00A04235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04235" w:rsidRDefault="00A04235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04235" w:rsidRDefault="00A04235" w:rsidP="00A042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04235" w:rsidRDefault="00A04235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E3C28" w:rsidRDefault="006E3C28" w:rsidP="006E3C2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sectPr w:rsidR="006E3C28" w:rsidSect="00066E1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93"/>
    <w:rsid w:val="00066E11"/>
    <w:rsid w:val="0017726C"/>
    <w:rsid w:val="001F4DED"/>
    <w:rsid w:val="00235B66"/>
    <w:rsid w:val="003243D8"/>
    <w:rsid w:val="00347CF5"/>
    <w:rsid w:val="003812A9"/>
    <w:rsid w:val="003F76CF"/>
    <w:rsid w:val="00454864"/>
    <w:rsid w:val="00461E93"/>
    <w:rsid w:val="004A68E6"/>
    <w:rsid w:val="004E4250"/>
    <w:rsid w:val="00516391"/>
    <w:rsid w:val="0055184F"/>
    <w:rsid w:val="005B2207"/>
    <w:rsid w:val="005C6625"/>
    <w:rsid w:val="005D4B8B"/>
    <w:rsid w:val="006174DA"/>
    <w:rsid w:val="006947E7"/>
    <w:rsid w:val="006E3C28"/>
    <w:rsid w:val="007A386B"/>
    <w:rsid w:val="007B316C"/>
    <w:rsid w:val="00850F7C"/>
    <w:rsid w:val="008558B4"/>
    <w:rsid w:val="008B1F9E"/>
    <w:rsid w:val="008D1F21"/>
    <w:rsid w:val="009333A3"/>
    <w:rsid w:val="00A04235"/>
    <w:rsid w:val="00A370C8"/>
    <w:rsid w:val="00A97FD5"/>
    <w:rsid w:val="00AC3C7A"/>
    <w:rsid w:val="00B60C70"/>
    <w:rsid w:val="00B66410"/>
    <w:rsid w:val="00B70AE4"/>
    <w:rsid w:val="00B94681"/>
    <w:rsid w:val="00BB1A32"/>
    <w:rsid w:val="00BF6757"/>
    <w:rsid w:val="00C92E40"/>
    <w:rsid w:val="00CB20FF"/>
    <w:rsid w:val="00CE2268"/>
    <w:rsid w:val="00CE790E"/>
    <w:rsid w:val="00CE7C8B"/>
    <w:rsid w:val="00D22C2D"/>
    <w:rsid w:val="00D575C9"/>
    <w:rsid w:val="00DD479D"/>
    <w:rsid w:val="00E03007"/>
    <w:rsid w:val="00E54B09"/>
    <w:rsid w:val="00EF7B23"/>
    <w:rsid w:val="00FD746E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2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2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4DF6-0175-4157-8C79-98D59613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2018-04-13T09:19:00Z</cp:lastPrinted>
  <dcterms:created xsi:type="dcterms:W3CDTF">2018-01-12T09:15:00Z</dcterms:created>
  <dcterms:modified xsi:type="dcterms:W3CDTF">2018-04-13T09:20:00Z</dcterms:modified>
</cp:coreProperties>
</file>