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E0397" w14:textId="75CA9C58" w:rsidR="00C96FBE" w:rsidRPr="008E2063" w:rsidRDefault="00C96FBE" w:rsidP="00DC1B13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063">
        <w:rPr>
          <w:rFonts w:ascii="Times New Roman" w:hAnsi="Times New Roman" w:cs="Times New Roman"/>
          <w:b/>
          <w:sz w:val="32"/>
          <w:szCs w:val="32"/>
        </w:rPr>
        <w:t>Памятка студентам</w:t>
      </w:r>
      <w:r w:rsidR="008E2063" w:rsidRPr="008E20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2063">
        <w:rPr>
          <w:rFonts w:ascii="Times New Roman" w:hAnsi="Times New Roman" w:cs="Times New Roman"/>
          <w:b/>
          <w:sz w:val="32"/>
          <w:szCs w:val="32"/>
        </w:rPr>
        <w:t>по воинскому учету</w:t>
      </w:r>
    </w:p>
    <w:p w14:paraId="395CA6C0" w14:textId="77777777" w:rsidR="00C96FBE" w:rsidRPr="008E2063" w:rsidRDefault="00C96FBE" w:rsidP="00C96FBE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3275E6FF" w14:textId="659EF400" w:rsidR="00C96FBE" w:rsidRPr="008E2063" w:rsidRDefault="00DC1B13" w:rsidP="00DC1B1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</w:r>
      <w:r w:rsidR="00C96FBE" w:rsidRPr="008E2063">
        <w:rPr>
          <w:rFonts w:ascii="Times New Roman" w:hAnsi="Times New Roman" w:cs="Times New Roman"/>
          <w:sz w:val="27"/>
          <w:szCs w:val="27"/>
        </w:rPr>
        <w:t>Воинский учет граждан, подлежащих призыву на воинскую службу и граждан, пребывающих в запасе, осуществляется на основании Федерального закона от 28.03.1998</w:t>
      </w:r>
      <w:r w:rsidRPr="008E2063">
        <w:rPr>
          <w:rFonts w:ascii="Times New Roman" w:hAnsi="Times New Roman" w:cs="Times New Roman"/>
          <w:sz w:val="27"/>
          <w:szCs w:val="27"/>
        </w:rPr>
        <w:t xml:space="preserve"> </w:t>
      </w:r>
      <w:r w:rsidR="00C96FBE" w:rsidRPr="008E2063">
        <w:rPr>
          <w:rFonts w:ascii="Times New Roman" w:hAnsi="Times New Roman" w:cs="Times New Roman"/>
          <w:sz w:val="27"/>
          <w:szCs w:val="27"/>
        </w:rPr>
        <w:t>№ 53-ФЗ «О воинской обязанности и военной службе» и Постановления Правительства Р</w:t>
      </w:r>
      <w:r w:rsidRPr="008E2063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="00C96FBE" w:rsidRPr="008E2063">
        <w:rPr>
          <w:rFonts w:ascii="Times New Roman" w:hAnsi="Times New Roman" w:cs="Times New Roman"/>
          <w:sz w:val="27"/>
          <w:szCs w:val="27"/>
        </w:rPr>
        <w:t>Ф</w:t>
      </w:r>
      <w:r w:rsidRPr="008E2063">
        <w:rPr>
          <w:rFonts w:ascii="Times New Roman" w:hAnsi="Times New Roman" w:cs="Times New Roman"/>
          <w:sz w:val="27"/>
          <w:szCs w:val="27"/>
        </w:rPr>
        <w:t>едерации</w:t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 от 27.11.2006 № 719 «Об утверждении Положения о воинском учете».</w:t>
      </w:r>
    </w:p>
    <w:p w14:paraId="0E04D878" w14:textId="77777777" w:rsidR="00DC1B13" w:rsidRPr="008E2063" w:rsidRDefault="00DC1B13" w:rsidP="00C96FBE">
      <w:pPr>
        <w:tabs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</w:r>
    </w:p>
    <w:p w14:paraId="53492D0E" w14:textId="6AF12438" w:rsidR="00C96FBE" w:rsidRPr="008E2063" w:rsidRDefault="00DC1B13" w:rsidP="00C96FBE">
      <w:pPr>
        <w:tabs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В соответствии с Положением о воинском учете студенты обязаны: </w:t>
      </w:r>
    </w:p>
    <w:p w14:paraId="244BDF60" w14:textId="4312262B" w:rsidR="00C96FBE" w:rsidRPr="008E2063" w:rsidRDefault="00DC1B13" w:rsidP="00DC1B1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</w:r>
      <w:r w:rsidR="00C96FBE" w:rsidRPr="008E2063">
        <w:rPr>
          <w:rFonts w:ascii="Times New Roman" w:hAnsi="Times New Roman" w:cs="Times New Roman"/>
          <w:sz w:val="27"/>
          <w:szCs w:val="27"/>
        </w:rPr>
        <w:t>1. Состоять на воинском учете в военном комиссариате по месту жительства (регистрации).</w:t>
      </w:r>
    </w:p>
    <w:p w14:paraId="61FF2E9A" w14:textId="00B036B0" w:rsidR="00C96FBE" w:rsidRPr="008E2063" w:rsidRDefault="00DC1B13" w:rsidP="00DC1B1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</w:r>
      <w:r w:rsidR="00C96FBE" w:rsidRPr="008E2063">
        <w:rPr>
          <w:rFonts w:ascii="Times New Roman" w:hAnsi="Times New Roman" w:cs="Times New Roman"/>
          <w:sz w:val="27"/>
          <w:szCs w:val="27"/>
        </w:rPr>
        <w:t>2. Иногородние студенты должны сообщить в военный комиссариат об убытии с постоянного места жительства (на срок более 3-х месяцев) для прохождения обучения и встать на воинский учет в военный комиссариат Московского и Железнодорожного районов г. Рязань Рязанской области по адресу:</w:t>
      </w:r>
      <w:r w:rsidRPr="008E2063">
        <w:rPr>
          <w:rFonts w:ascii="Times New Roman" w:hAnsi="Times New Roman" w:cs="Times New Roman"/>
          <w:sz w:val="27"/>
          <w:szCs w:val="27"/>
        </w:rPr>
        <w:t xml:space="preserve"> </w:t>
      </w:r>
      <w:r w:rsidR="00C96FBE" w:rsidRPr="008E2063">
        <w:rPr>
          <w:rFonts w:ascii="Times New Roman" w:hAnsi="Times New Roman" w:cs="Times New Roman"/>
          <w:i/>
          <w:sz w:val="27"/>
          <w:szCs w:val="27"/>
        </w:rPr>
        <w:t>г. Рязань, Московское шоссе, д.14, каб.40, 4</w:t>
      </w:r>
      <w:r w:rsidRPr="008E206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96FBE" w:rsidRPr="008E2063">
        <w:rPr>
          <w:rFonts w:ascii="Times New Roman" w:hAnsi="Times New Roman" w:cs="Times New Roman"/>
          <w:i/>
          <w:sz w:val="27"/>
          <w:szCs w:val="27"/>
        </w:rPr>
        <w:t>этаж</w:t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 (</w:t>
      </w:r>
      <w:r w:rsidRPr="008E2063">
        <w:rPr>
          <w:rFonts w:ascii="Times New Roman" w:hAnsi="Times New Roman" w:cs="Times New Roman"/>
          <w:sz w:val="27"/>
          <w:szCs w:val="27"/>
        </w:rPr>
        <w:t xml:space="preserve">проезд троллейбусом №№ 1, 8, 9, 10, 16, 17, </w:t>
      </w:r>
      <w:r w:rsidR="00592257" w:rsidRPr="008E2063">
        <w:rPr>
          <w:rFonts w:ascii="Times New Roman" w:hAnsi="Times New Roman" w:cs="Times New Roman"/>
          <w:sz w:val="27"/>
          <w:szCs w:val="27"/>
        </w:rPr>
        <w:t xml:space="preserve">автобусом №№ 18, 21, 24, </w:t>
      </w:r>
      <w:r w:rsidRPr="008E2063">
        <w:rPr>
          <w:rFonts w:ascii="Times New Roman" w:hAnsi="Times New Roman" w:cs="Times New Roman"/>
          <w:sz w:val="27"/>
          <w:szCs w:val="27"/>
        </w:rPr>
        <w:t xml:space="preserve">маршрутным такси </w:t>
      </w:r>
      <w:r w:rsidR="00592257" w:rsidRPr="008E2063">
        <w:rPr>
          <w:rFonts w:ascii="Times New Roman" w:hAnsi="Times New Roman" w:cs="Times New Roman"/>
          <w:sz w:val="27"/>
          <w:szCs w:val="27"/>
        </w:rPr>
        <w:t xml:space="preserve">№№ 41, 47, 50, 53, 58, 66, 70, 71, 73,  75, 80, 82, 87, 88 до </w:t>
      </w:r>
      <w:r w:rsidR="00C96FBE" w:rsidRPr="008E2063">
        <w:rPr>
          <w:rFonts w:ascii="Times New Roman" w:hAnsi="Times New Roman" w:cs="Times New Roman"/>
          <w:sz w:val="27"/>
          <w:szCs w:val="27"/>
        </w:rPr>
        <w:t>ост</w:t>
      </w:r>
      <w:r w:rsidR="00592257" w:rsidRPr="008E2063">
        <w:rPr>
          <w:rFonts w:ascii="Times New Roman" w:hAnsi="Times New Roman" w:cs="Times New Roman"/>
          <w:sz w:val="27"/>
          <w:szCs w:val="27"/>
        </w:rPr>
        <w:t>ановки</w:t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 Университет МВД)</w:t>
      </w:r>
      <w:r w:rsidRPr="008E2063">
        <w:rPr>
          <w:rFonts w:ascii="Times New Roman" w:hAnsi="Times New Roman" w:cs="Times New Roman"/>
          <w:sz w:val="27"/>
          <w:szCs w:val="27"/>
        </w:rPr>
        <w:t>.</w:t>
      </w:r>
    </w:p>
    <w:p w14:paraId="15ABA9EE" w14:textId="032EB324" w:rsidR="00C96FBE" w:rsidRPr="008E2063" w:rsidRDefault="00592257" w:rsidP="005922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при себе иметь:  </w:t>
      </w:r>
    </w:p>
    <w:p w14:paraId="75A2DD15" w14:textId="117B6961" w:rsidR="00C96FBE" w:rsidRPr="008E2063" w:rsidRDefault="00592257" w:rsidP="005922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  <w:t>- п</w:t>
      </w:r>
      <w:r w:rsidR="00C96FBE" w:rsidRPr="008E2063">
        <w:rPr>
          <w:rFonts w:ascii="Times New Roman" w:hAnsi="Times New Roman" w:cs="Times New Roman"/>
          <w:sz w:val="27"/>
          <w:szCs w:val="27"/>
        </w:rPr>
        <w:t>аспорт</w:t>
      </w:r>
      <w:r w:rsidRPr="008E2063">
        <w:rPr>
          <w:rFonts w:ascii="Times New Roman" w:hAnsi="Times New Roman" w:cs="Times New Roman"/>
          <w:sz w:val="27"/>
          <w:szCs w:val="27"/>
        </w:rPr>
        <w:t xml:space="preserve"> </w:t>
      </w:r>
      <w:r w:rsidR="00C96FBE" w:rsidRPr="008E2063">
        <w:rPr>
          <w:rFonts w:ascii="Times New Roman" w:hAnsi="Times New Roman" w:cs="Times New Roman"/>
          <w:sz w:val="27"/>
          <w:szCs w:val="27"/>
        </w:rPr>
        <w:t>(</w:t>
      </w:r>
      <w:r w:rsidRPr="008E2063">
        <w:rPr>
          <w:rFonts w:ascii="Times New Roman" w:hAnsi="Times New Roman" w:cs="Times New Roman"/>
          <w:sz w:val="27"/>
          <w:szCs w:val="27"/>
        </w:rPr>
        <w:t xml:space="preserve">оригинал и </w:t>
      </w:r>
      <w:r w:rsidR="00C96FBE" w:rsidRPr="008E2063">
        <w:rPr>
          <w:rFonts w:ascii="Times New Roman" w:hAnsi="Times New Roman" w:cs="Times New Roman"/>
          <w:sz w:val="27"/>
          <w:szCs w:val="27"/>
        </w:rPr>
        <w:t>копия)</w:t>
      </w:r>
      <w:r w:rsidRPr="008E2063">
        <w:rPr>
          <w:rFonts w:ascii="Times New Roman" w:hAnsi="Times New Roman" w:cs="Times New Roman"/>
          <w:sz w:val="27"/>
          <w:szCs w:val="27"/>
        </w:rPr>
        <w:t>;</w:t>
      </w:r>
    </w:p>
    <w:p w14:paraId="040875BB" w14:textId="4686586C" w:rsidR="00C96FBE" w:rsidRPr="008E2063" w:rsidRDefault="00C96FBE" w:rsidP="005922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 xml:space="preserve"> </w:t>
      </w:r>
      <w:r w:rsidR="00592257" w:rsidRPr="008E2063">
        <w:rPr>
          <w:rFonts w:ascii="Times New Roman" w:hAnsi="Times New Roman" w:cs="Times New Roman"/>
          <w:sz w:val="27"/>
          <w:szCs w:val="27"/>
        </w:rPr>
        <w:tab/>
        <w:t>- документ о в</w:t>
      </w:r>
      <w:r w:rsidRPr="008E2063">
        <w:rPr>
          <w:rFonts w:ascii="Times New Roman" w:hAnsi="Times New Roman" w:cs="Times New Roman"/>
          <w:sz w:val="27"/>
          <w:szCs w:val="27"/>
        </w:rPr>
        <w:t>ременн</w:t>
      </w:r>
      <w:r w:rsidR="00592257" w:rsidRPr="008E2063">
        <w:rPr>
          <w:rFonts w:ascii="Times New Roman" w:hAnsi="Times New Roman" w:cs="Times New Roman"/>
          <w:sz w:val="27"/>
          <w:szCs w:val="27"/>
        </w:rPr>
        <w:t>ой</w:t>
      </w:r>
      <w:r w:rsidRPr="008E2063">
        <w:rPr>
          <w:rFonts w:ascii="Times New Roman" w:hAnsi="Times New Roman" w:cs="Times New Roman"/>
          <w:sz w:val="27"/>
          <w:szCs w:val="27"/>
        </w:rPr>
        <w:t xml:space="preserve"> регистраци</w:t>
      </w:r>
      <w:r w:rsidR="00592257" w:rsidRPr="008E2063">
        <w:rPr>
          <w:rFonts w:ascii="Times New Roman" w:hAnsi="Times New Roman" w:cs="Times New Roman"/>
          <w:sz w:val="27"/>
          <w:szCs w:val="27"/>
        </w:rPr>
        <w:t>и</w:t>
      </w:r>
      <w:r w:rsidRPr="008E2063">
        <w:rPr>
          <w:rFonts w:ascii="Times New Roman" w:hAnsi="Times New Roman" w:cs="Times New Roman"/>
          <w:sz w:val="27"/>
          <w:szCs w:val="27"/>
        </w:rPr>
        <w:t xml:space="preserve"> (</w:t>
      </w:r>
      <w:r w:rsidR="00592257" w:rsidRPr="008E2063">
        <w:rPr>
          <w:rFonts w:ascii="Times New Roman" w:hAnsi="Times New Roman" w:cs="Times New Roman"/>
          <w:sz w:val="27"/>
          <w:szCs w:val="27"/>
        </w:rPr>
        <w:t xml:space="preserve">оригинал и </w:t>
      </w:r>
      <w:r w:rsidRPr="008E2063">
        <w:rPr>
          <w:rFonts w:ascii="Times New Roman" w:hAnsi="Times New Roman" w:cs="Times New Roman"/>
          <w:sz w:val="27"/>
          <w:szCs w:val="27"/>
        </w:rPr>
        <w:t>копия)</w:t>
      </w:r>
      <w:r w:rsidR="00592257" w:rsidRPr="008E2063">
        <w:rPr>
          <w:rFonts w:ascii="Times New Roman" w:hAnsi="Times New Roman" w:cs="Times New Roman"/>
          <w:sz w:val="27"/>
          <w:szCs w:val="27"/>
        </w:rPr>
        <w:t>;</w:t>
      </w:r>
    </w:p>
    <w:p w14:paraId="5399273A" w14:textId="3C331137" w:rsidR="00C96FBE" w:rsidRPr="008E2063" w:rsidRDefault="00C96FBE" w:rsidP="009D7B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 xml:space="preserve"> </w:t>
      </w:r>
      <w:r w:rsidR="00592257" w:rsidRPr="008E2063">
        <w:rPr>
          <w:rFonts w:ascii="Times New Roman" w:hAnsi="Times New Roman" w:cs="Times New Roman"/>
          <w:sz w:val="27"/>
          <w:szCs w:val="27"/>
        </w:rPr>
        <w:tab/>
        <w:t>- с</w:t>
      </w:r>
      <w:r w:rsidRPr="008E2063">
        <w:rPr>
          <w:rFonts w:ascii="Times New Roman" w:hAnsi="Times New Roman" w:cs="Times New Roman"/>
          <w:sz w:val="27"/>
          <w:szCs w:val="27"/>
        </w:rPr>
        <w:t>правка Приложение № 2 к Перечню</w:t>
      </w:r>
      <w:r w:rsidR="00951A0D" w:rsidRPr="008E2063">
        <w:rPr>
          <w:sz w:val="27"/>
          <w:szCs w:val="27"/>
        </w:rPr>
        <w:t xml:space="preserve"> </w:t>
      </w:r>
      <w:r w:rsidR="00951A0D" w:rsidRPr="008E2063">
        <w:rPr>
          <w:rFonts w:ascii="Times New Roman" w:hAnsi="Times New Roman" w:cs="Times New Roman"/>
          <w:sz w:val="27"/>
          <w:szCs w:val="27"/>
        </w:rPr>
        <w:t>документов, подтверждающих наличие у гражданина основания для освобождения его от исполнения воинской обязанности, от призыва на военную службу, для признания его не подлежащим призыву на военную службу и для предоставления ему отсрочки от призыва на военную службу, подлежащих представлению призывной комиссии (в военный комиссариат</w:t>
      </w:r>
      <w:r w:rsidR="009D7BDD" w:rsidRPr="008E2063">
        <w:rPr>
          <w:rFonts w:ascii="Times New Roman" w:hAnsi="Times New Roman" w:cs="Times New Roman"/>
          <w:sz w:val="27"/>
          <w:szCs w:val="27"/>
        </w:rPr>
        <w:t>), утвержденному Приказом Министра обороны Российской Федерации от 2 октября 2007 № 400 "О мерах по реализации постановления Правительства Российской Федерации от 11</w:t>
      </w:r>
      <w:r w:rsidR="006B600D">
        <w:rPr>
          <w:rFonts w:ascii="Times New Roman" w:hAnsi="Times New Roman" w:cs="Times New Roman"/>
          <w:sz w:val="27"/>
          <w:szCs w:val="27"/>
        </w:rPr>
        <w:t>.11.</w:t>
      </w:r>
      <w:bookmarkStart w:id="0" w:name="_GoBack"/>
      <w:bookmarkEnd w:id="0"/>
      <w:r w:rsidR="009D7BDD" w:rsidRPr="008E2063">
        <w:rPr>
          <w:rFonts w:ascii="Times New Roman" w:hAnsi="Times New Roman" w:cs="Times New Roman"/>
          <w:sz w:val="27"/>
          <w:szCs w:val="27"/>
        </w:rPr>
        <w:t>2006 № 663" (данная справка выдается в военно-учетном столе университета, ул. Высоковольтная, д. 9, учебно-лабораторный корпус, 2 этаж, кабинет 207);</w:t>
      </w:r>
    </w:p>
    <w:p w14:paraId="74300A4D" w14:textId="46D2C916" w:rsidR="00C96FBE" w:rsidRPr="008E2063" w:rsidRDefault="009D7BDD" w:rsidP="005922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  <w:t>- у</w:t>
      </w:r>
      <w:r w:rsidR="00C96FBE" w:rsidRPr="008E2063">
        <w:rPr>
          <w:rFonts w:ascii="Times New Roman" w:hAnsi="Times New Roman" w:cs="Times New Roman"/>
          <w:sz w:val="27"/>
          <w:szCs w:val="27"/>
        </w:rPr>
        <w:t>достоверение гражданина подлежащего призыву (приписное свидетельство)</w:t>
      </w:r>
      <w:r w:rsidRPr="008E2063">
        <w:rPr>
          <w:rFonts w:ascii="Times New Roman" w:hAnsi="Times New Roman" w:cs="Times New Roman"/>
          <w:sz w:val="27"/>
          <w:szCs w:val="27"/>
        </w:rPr>
        <w:t>;</w:t>
      </w:r>
    </w:p>
    <w:p w14:paraId="720833BD" w14:textId="5DC2AB0D" w:rsidR="00C96FBE" w:rsidRPr="008E2063" w:rsidRDefault="009D7BDD" w:rsidP="005922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</w:r>
      <w:r w:rsidR="00C96FBE" w:rsidRPr="008E2063">
        <w:rPr>
          <w:rFonts w:ascii="Times New Roman" w:hAnsi="Times New Roman" w:cs="Times New Roman"/>
          <w:sz w:val="27"/>
          <w:szCs w:val="27"/>
        </w:rPr>
        <w:t>3. В целях обеспечения постановки граждан на воинский учет по месту учебы необходимо всем гражданам мужского и женского пола (военнообязанным</w:t>
      </w:r>
      <w:r w:rsidRPr="008E2063">
        <w:rPr>
          <w:rFonts w:ascii="Times New Roman" w:hAnsi="Times New Roman" w:cs="Times New Roman"/>
          <w:sz w:val="27"/>
          <w:szCs w:val="27"/>
        </w:rPr>
        <w:t>, имеющим военный билет</w:t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) встать на воинский учет в военно-учетном столе </w:t>
      </w:r>
      <w:r w:rsidRPr="008E2063">
        <w:rPr>
          <w:rFonts w:ascii="Times New Roman" w:hAnsi="Times New Roman" w:cs="Times New Roman"/>
          <w:sz w:val="27"/>
          <w:szCs w:val="27"/>
        </w:rPr>
        <w:t>университета (</w:t>
      </w:r>
      <w:r w:rsidR="00C96FBE" w:rsidRPr="008E2063">
        <w:rPr>
          <w:rFonts w:ascii="Times New Roman" w:hAnsi="Times New Roman" w:cs="Times New Roman"/>
          <w:sz w:val="27"/>
          <w:szCs w:val="27"/>
        </w:rPr>
        <w:t>ул. Высоковольтная, д.</w:t>
      </w:r>
      <w:r w:rsidRPr="008E2063">
        <w:rPr>
          <w:rFonts w:ascii="Times New Roman" w:hAnsi="Times New Roman" w:cs="Times New Roman"/>
          <w:sz w:val="27"/>
          <w:szCs w:val="27"/>
        </w:rPr>
        <w:t xml:space="preserve"> </w:t>
      </w:r>
      <w:r w:rsidR="00C96FBE" w:rsidRPr="008E2063">
        <w:rPr>
          <w:rFonts w:ascii="Times New Roman" w:hAnsi="Times New Roman" w:cs="Times New Roman"/>
          <w:sz w:val="27"/>
          <w:szCs w:val="27"/>
        </w:rPr>
        <w:t>9, учебно-лабораторный корпус</w:t>
      </w:r>
      <w:r w:rsidRPr="008E2063">
        <w:rPr>
          <w:rFonts w:ascii="Times New Roman" w:hAnsi="Times New Roman" w:cs="Times New Roman"/>
          <w:sz w:val="27"/>
          <w:szCs w:val="27"/>
        </w:rPr>
        <w:t xml:space="preserve">, </w:t>
      </w:r>
      <w:r w:rsidR="00C96FBE" w:rsidRPr="008E2063">
        <w:rPr>
          <w:rFonts w:ascii="Times New Roman" w:hAnsi="Times New Roman" w:cs="Times New Roman"/>
          <w:sz w:val="27"/>
          <w:szCs w:val="27"/>
        </w:rPr>
        <w:t>2 этаж, каб</w:t>
      </w:r>
      <w:r w:rsidRPr="008E2063">
        <w:rPr>
          <w:rFonts w:ascii="Times New Roman" w:hAnsi="Times New Roman" w:cs="Times New Roman"/>
          <w:sz w:val="27"/>
          <w:szCs w:val="27"/>
        </w:rPr>
        <w:t xml:space="preserve">инет </w:t>
      </w:r>
      <w:r w:rsidR="00C96FBE" w:rsidRPr="008E2063">
        <w:rPr>
          <w:rFonts w:ascii="Times New Roman" w:hAnsi="Times New Roman" w:cs="Times New Roman"/>
          <w:sz w:val="27"/>
          <w:szCs w:val="27"/>
        </w:rPr>
        <w:t>207</w:t>
      </w:r>
      <w:r w:rsidRPr="008E2063">
        <w:rPr>
          <w:rFonts w:ascii="Times New Roman" w:hAnsi="Times New Roman" w:cs="Times New Roman"/>
          <w:sz w:val="27"/>
          <w:szCs w:val="27"/>
        </w:rPr>
        <w:t>)</w:t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 до 01 октября текущего года.</w:t>
      </w:r>
    </w:p>
    <w:p w14:paraId="3FB5DEF5" w14:textId="66AD83C5" w:rsidR="00C96FBE" w:rsidRPr="008E2063" w:rsidRDefault="009D7BDD" w:rsidP="005922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</w:r>
      <w:r w:rsidR="00E41EA1" w:rsidRPr="008E2063">
        <w:rPr>
          <w:rFonts w:ascii="Times New Roman" w:hAnsi="Times New Roman" w:cs="Times New Roman"/>
          <w:sz w:val="27"/>
          <w:szCs w:val="27"/>
        </w:rPr>
        <w:t>4</w:t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. </w:t>
      </w:r>
      <w:r w:rsidRPr="008E2063">
        <w:rPr>
          <w:rFonts w:ascii="Times New Roman" w:hAnsi="Times New Roman" w:cs="Times New Roman"/>
          <w:sz w:val="27"/>
          <w:szCs w:val="27"/>
        </w:rPr>
        <w:t>Постановка</w:t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 на воинск</w:t>
      </w:r>
      <w:r w:rsidRPr="008E2063">
        <w:rPr>
          <w:rFonts w:ascii="Times New Roman" w:hAnsi="Times New Roman" w:cs="Times New Roman"/>
          <w:sz w:val="27"/>
          <w:szCs w:val="27"/>
        </w:rPr>
        <w:t>ий</w:t>
      </w:r>
      <w:r w:rsidR="00C96FBE" w:rsidRPr="008E2063">
        <w:rPr>
          <w:rFonts w:ascii="Times New Roman" w:hAnsi="Times New Roman" w:cs="Times New Roman"/>
          <w:sz w:val="27"/>
          <w:szCs w:val="27"/>
        </w:rPr>
        <w:t xml:space="preserve"> учете в военном комиссариате не исключает постановку на воинский учет в военно-учетном столе по месту учебы</w:t>
      </w:r>
      <w:r w:rsidR="008E2063" w:rsidRPr="008E2063">
        <w:rPr>
          <w:rFonts w:ascii="Times New Roman" w:hAnsi="Times New Roman" w:cs="Times New Roman"/>
          <w:sz w:val="27"/>
          <w:szCs w:val="27"/>
        </w:rPr>
        <w:t xml:space="preserve"> (ул. Высоковольтная, д. 9, учебно-лабораторный корпус, 2 этаж, кабинет 207)</w:t>
      </w:r>
      <w:r w:rsidR="00C96FBE" w:rsidRPr="008E2063">
        <w:rPr>
          <w:rFonts w:ascii="Times New Roman" w:hAnsi="Times New Roman" w:cs="Times New Roman"/>
          <w:sz w:val="27"/>
          <w:szCs w:val="27"/>
        </w:rPr>
        <w:t>.</w:t>
      </w:r>
    </w:p>
    <w:p w14:paraId="23DD385B" w14:textId="028BD3BF" w:rsidR="00DC1B13" w:rsidRPr="008E2063" w:rsidRDefault="009D7BDD" w:rsidP="008E20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ab/>
      </w:r>
    </w:p>
    <w:p w14:paraId="450EC4D4" w14:textId="4946F85D" w:rsidR="00C96FBE" w:rsidRPr="008E2063" w:rsidRDefault="008E2063" w:rsidP="0059225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E2063">
        <w:rPr>
          <w:rFonts w:ascii="Times New Roman" w:hAnsi="Times New Roman" w:cs="Times New Roman"/>
          <w:b/>
          <w:sz w:val="27"/>
          <w:szCs w:val="27"/>
        </w:rPr>
        <w:tab/>
      </w:r>
      <w:r w:rsidR="009433CE" w:rsidRPr="008E2063">
        <w:rPr>
          <w:rFonts w:ascii="Times New Roman" w:hAnsi="Times New Roman" w:cs="Times New Roman"/>
          <w:b/>
          <w:sz w:val="27"/>
          <w:szCs w:val="27"/>
          <w:u w:val="single"/>
        </w:rPr>
        <w:t>В случае возникновения вопросов, связанных с постановкой на</w:t>
      </w:r>
      <w:r w:rsidR="00C96FBE" w:rsidRPr="008E2063">
        <w:rPr>
          <w:rFonts w:ascii="Times New Roman" w:hAnsi="Times New Roman" w:cs="Times New Roman"/>
          <w:b/>
          <w:sz w:val="27"/>
          <w:szCs w:val="27"/>
          <w:u w:val="single"/>
        </w:rPr>
        <w:t xml:space="preserve"> воинск</w:t>
      </w:r>
      <w:r w:rsidR="009433CE" w:rsidRPr="008E2063">
        <w:rPr>
          <w:rFonts w:ascii="Times New Roman" w:hAnsi="Times New Roman" w:cs="Times New Roman"/>
          <w:b/>
          <w:sz w:val="27"/>
          <w:szCs w:val="27"/>
          <w:u w:val="single"/>
        </w:rPr>
        <w:t>ий</w:t>
      </w:r>
      <w:r w:rsidR="00C96FBE" w:rsidRPr="008E2063">
        <w:rPr>
          <w:rFonts w:ascii="Times New Roman" w:hAnsi="Times New Roman" w:cs="Times New Roman"/>
          <w:b/>
          <w:sz w:val="27"/>
          <w:szCs w:val="27"/>
          <w:u w:val="single"/>
        </w:rPr>
        <w:t xml:space="preserve"> учет</w:t>
      </w:r>
      <w:r w:rsidR="009433CE" w:rsidRPr="008E2063">
        <w:rPr>
          <w:rFonts w:ascii="Times New Roman" w:hAnsi="Times New Roman" w:cs="Times New Roman"/>
          <w:b/>
          <w:sz w:val="27"/>
          <w:szCs w:val="27"/>
          <w:u w:val="single"/>
        </w:rPr>
        <w:t>,</w:t>
      </w:r>
      <w:r w:rsidR="00C96FBE" w:rsidRPr="008E206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9433CE" w:rsidRPr="008E2063">
        <w:rPr>
          <w:rFonts w:ascii="Times New Roman" w:hAnsi="Times New Roman" w:cs="Times New Roman"/>
          <w:b/>
          <w:sz w:val="27"/>
          <w:szCs w:val="27"/>
          <w:u w:val="single"/>
        </w:rPr>
        <w:t xml:space="preserve">следует </w:t>
      </w:r>
      <w:r w:rsidR="00C96FBE" w:rsidRPr="008E2063">
        <w:rPr>
          <w:rFonts w:ascii="Times New Roman" w:hAnsi="Times New Roman" w:cs="Times New Roman"/>
          <w:b/>
          <w:sz w:val="27"/>
          <w:szCs w:val="27"/>
          <w:u w:val="single"/>
        </w:rPr>
        <w:t xml:space="preserve">обращаться: </w:t>
      </w:r>
    </w:p>
    <w:p w14:paraId="4BA77853" w14:textId="63B623B9" w:rsidR="009433CE" w:rsidRDefault="008E2063" w:rsidP="009433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2063">
        <w:rPr>
          <w:rFonts w:ascii="Times New Roman" w:hAnsi="Times New Roman" w:cs="Times New Roman"/>
          <w:sz w:val="27"/>
          <w:szCs w:val="27"/>
        </w:rPr>
        <w:t xml:space="preserve">к </w:t>
      </w:r>
      <w:r w:rsidR="009433CE" w:rsidRPr="008E2063">
        <w:rPr>
          <w:rFonts w:ascii="Times New Roman" w:hAnsi="Times New Roman" w:cs="Times New Roman"/>
          <w:sz w:val="27"/>
          <w:szCs w:val="27"/>
        </w:rPr>
        <w:t>специалисту по воинскому учету отдела кадров университета Платоновой Наталье Леонидовне</w:t>
      </w:r>
      <w:r w:rsidRPr="008E2063">
        <w:rPr>
          <w:rFonts w:ascii="Times New Roman" w:hAnsi="Times New Roman" w:cs="Times New Roman"/>
          <w:sz w:val="27"/>
          <w:szCs w:val="27"/>
        </w:rPr>
        <w:t xml:space="preserve"> (г. Рязань, ул. Высоковольтная, д. 9, учебно-лабораторный корпус, 2 этаж, кабинет 207), тел. (4912) 97-18-16, режим работы: понедельник-пятница с 08.00 до 17.00, с 13.00 до 14.00 обеденный перерыв, суббота и воскресение выходной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62EE6965" w14:textId="77777777" w:rsidR="00C96FBE" w:rsidRPr="00DC1B13" w:rsidRDefault="00C96FBE" w:rsidP="00C96FBE">
      <w:pPr>
        <w:pStyle w:val="a3"/>
        <w:tabs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E2713" w14:textId="77777777" w:rsidR="00C96FBE" w:rsidRPr="00DC1B13" w:rsidRDefault="00C96FBE" w:rsidP="00C96FBE">
      <w:pPr>
        <w:pStyle w:val="a3"/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DE683" w14:textId="77777777" w:rsidR="00C96FBE" w:rsidRPr="00DC1B13" w:rsidRDefault="00C96FBE" w:rsidP="00C96FBE">
      <w:pPr>
        <w:pStyle w:val="a3"/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FD5E2" w14:textId="77777777" w:rsidR="00857ED8" w:rsidRPr="00DC1B13" w:rsidRDefault="006B600D">
      <w:pPr>
        <w:rPr>
          <w:rFonts w:ascii="Times New Roman" w:hAnsi="Times New Roman" w:cs="Times New Roman"/>
          <w:sz w:val="28"/>
          <w:szCs w:val="28"/>
        </w:rPr>
      </w:pPr>
    </w:p>
    <w:sectPr w:rsidR="00857ED8" w:rsidRPr="00DC1B13" w:rsidSect="008E2063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1E"/>
    <w:rsid w:val="00592257"/>
    <w:rsid w:val="006B600D"/>
    <w:rsid w:val="008E2063"/>
    <w:rsid w:val="009433CE"/>
    <w:rsid w:val="00951A0D"/>
    <w:rsid w:val="009D7BDD"/>
    <w:rsid w:val="00C77AD2"/>
    <w:rsid w:val="00C96FBE"/>
    <w:rsid w:val="00D160C3"/>
    <w:rsid w:val="00DC101E"/>
    <w:rsid w:val="00DC1B13"/>
    <w:rsid w:val="00E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E490"/>
  <w15:chartTrackingRefBased/>
  <w15:docId w15:val="{AC36EB02-EAA8-48B9-A93C-1FC9A604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F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948F-C567-4E59-A532-312B70AF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РязГМУ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Платонова</dc:creator>
  <cp:keywords/>
  <dc:description/>
  <cp:lastModifiedBy>Маргарита В. Баранцева</cp:lastModifiedBy>
  <cp:revision>3</cp:revision>
  <dcterms:created xsi:type="dcterms:W3CDTF">2019-08-14T07:46:00Z</dcterms:created>
  <dcterms:modified xsi:type="dcterms:W3CDTF">2019-08-14T07:51:00Z</dcterms:modified>
</cp:coreProperties>
</file>