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68" w:rsidRDefault="00AD1A68" w:rsidP="00AD1A68">
      <w:pPr>
        <w:pStyle w:val="a7"/>
        <w:ind w:firstLine="3969"/>
        <w:rPr>
          <w:rFonts w:ascii="Helvetica" w:hAnsi="Helvetica" w:cs="Helvetica"/>
          <w:noProof/>
          <w:sz w:val="24"/>
          <w:szCs w:val="24"/>
          <w:lang w:eastAsia="ru-RU"/>
        </w:rPr>
      </w:pPr>
      <w:r>
        <w:rPr>
          <w:rFonts w:ascii="Helvetica" w:hAnsi="Helvetica" w:cs="Helvetica"/>
          <w:sz w:val="24"/>
          <w:szCs w:val="24"/>
          <w:lang w:eastAsia="ru-RU"/>
        </w:rPr>
        <w:t xml:space="preserve">     </w:t>
      </w:r>
      <w:r w:rsidRPr="008B2130">
        <w:rPr>
          <w:noProof/>
          <w:lang w:eastAsia="ru-RU"/>
        </w:rPr>
        <w:t xml:space="preserve"> </w:t>
      </w:r>
      <w:r w:rsidR="000D4BC3">
        <w:rPr>
          <w:noProof/>
          <w:lang w:eastAsia="ru-RU"/>
        </w:rPr>
        <w:drawing>
          <wp:inline distT="0" distB="0" distL="0" distR="0" wp14:anchorId="46BAA0A9" wp14:editId="00B25E3F">
            <wp:extent cx="552450" cy="581025"/>
            <wp:effectExtent l="0" t="0" r="0" b="9525"/>
            <wp:docPr id="6" name="Рисунок 6" descr="Картинки по запросу рязг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рязгму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7" r="18186"/>
                    <a:stretch/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B2130">
        <w:rPr>
          <w:rFonts w:ascii="Helvetica" w:hAnsi="Helvetica" w:cs="Helvetica"/>
          <w:noProof/>
          <w:sz w:val="24"/>
          <w:szCs w:val="24"/>
          <w:lang w:eastAsia="ru-RU"/>
        </w:rPr>
        <w:drawing>
          <wp:inline distT="0" distB="0" distL="0" distR="0">
            <wp:extent cx="2468880" cy="6400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A68" w:rsidRDefault="00AD1A68" w:rsidP="00851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A0" w:rsidRPr="00C6597E" w:rsidRDefault="00E85B8C" w:rsidP="00851606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Глубокоуважаемые коллеги!</w:t>
      </w:r>
    </w:p>
    <w:p w:rsidR="00E85B8C" w:rsidRPr="00C6597E" w:rsidRDefault="00E85B8C" w:rsidP="008516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Рязанский государственный медицинский университет имени академика И.П. Павлова приглашае</w:t>
      </w:r>
      <w:r w:rsidR="00C6597E" w:rsidRPr="00C6597E">
        <w:rPr>
          <w:rFonts w:ascii="Times New Roman" w:hAnsi="Times New Roman" w:cs="Times New Roman"/>
          <w:sz w:val="28"/>
          <w:szCs w:val="28"/>
        </w:rPr>
        <w:t>т вас принять участие в работе</w:t>
      </w:r>
      <w:r w:rsidR="009E7777">
        <w:rPr>
          <w:rFonts w:ascii="Times New Roman" w:hAnsi="Times New Roman" w:cs="Times New Roman"/>
          <w:sz w:val="28"/>
          <w:szCs w:val="28"/>
        </w:rPr>
        <w:t xml:space="preserve"> Ежегодной научной конференции у</w:t>
      </w:r>
      <w:r w:rsidRPr="00C6597E">
        <w:rPr>
          <w:rFonts w:ascii="Times New Roman" w:hAnsi="Times New Roman" w:cs="Times New Roman"/>
          <w:sz w:val="28"/>
          <w:szCs w:val="28"/>
        </w:rPr>
        <w:t>ниверситета, в рамках которой пройдет студенческая научно-практическая конференция.</w:t>
      </w:r>
    </w:p>
    <w:p w:rsidR="00E85B8C" w:rsidRPr="00C6597E" w:rsidRDefault="00E85B8C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Конференция состоится 16 декабря 2016 года.</w:t>
      </w:r>
      <w:r w:rsidRPr="00C6597E">
        <w:rPr>
          <w:rFonts w:ascii="Times New Roman" w:hAnsi="Times New Roman" w:cs="Times New Roman"/>
          <w:sz w:val="28"/>
          <w:szCs w:val="28"/>
        </w:rPr>
        <w:cr/>
        <w:t xml:space="preserve"> Организационный комитет</w:t>
      </w:r>
      <w:r w:rsidR="003C2D5E" w:rsidRPr="00C6597E">
        <w:rPr>
          <w:rFonts w:ascii="Times New Roman" w:hAnsi="Times New Roman" w:cs="Times New Roman"/>
          <w:sz w:val="28"/>
          <w:szCs w:val="28"/>
        </w:rPr>
        <w:t>:</w:t>
      </w:r>
    </w:p>
    <w:p w:rsidR="00E85B8C" w:rsidRPr="00C6597E" w:rsidRDefault="00E85B8C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 xml:space="preserve">Председатель конференции: </w:t>
      </w:r>
    </w:p>
    <w:p w:rsidR="00E85B8C" w:rsidRPr="00C6597E" w:rsidRDefault="00E85B8C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 xml:space="preserve">Калинин Роман Евгеньевич – </w:t>
      </w:r>
      <w:r w:rsidR="000D4BC3" w:rsidRPr="000D4BC3">
        <w:rPr>
          <w:rFonts w:ascii="Times New Roman" w:hAnsi="Times New Roman" w:cs="Times New Roman"/>
          <w:sz w:val="28"/>
          <w:szCs w:val="28"/>
        </w:rPr>
        <w:t>д.м.н., профессор</w:t>
      </w:r>
      <w:r w:rsidR="000D4BC3">
        <w:rPr>
          <w:rFonts w:ascii="Times New Roman" w:hAnsi="Times New Roman" w:cs="Times New Roman"/>
          <w:sz w:val="28"/>
          <w:szCs w:val="28"/>
        </w:rPr>
        <w:t xml:space="preserve">, </w:t>
      </w:r>
      <w:r w:rsidRPr="00C6597E">
        <w:rPr>
          <w:rFonts w:ascii="Times New Roman" w:hAnsi="Times New Roman" w:cs="Times New Roman"/>
          <w:sz w:val="28"/>
          <w:szCs w:val="28"/>
        </w:rPr>
        <w:t>ректор Рязанского государственно</w:t>
      </w:r>
      <w:r w:rsidR="00851606">
        <w:rPr>
          <w:rFonts w:ascii="Times New Roman" w:hAnsi="Times New Roman" w:cs="Times New Roman"/>
          <w:sz w:val="28"/>
          <w:szCs w:val="28"/>
        </w:rPr>
        <w:t>го медицинского университета имени</w:t>
      </w:r>
      <w:r w:rsidRPr="00C6597E">
        <w:rPr>
          <w:rFonts w:ascii="Times New Roman" w:hAnsi="Times New Roman" w:cs="Times New Roman"/>
          <w:sz w:val="28"/>
          <w:szCs w:val="28"/>
        </w:rPr>
        <w:t xml:space="preserve"> </w:t>
      </w:r>
      <w:r w:rsidR="00C6597E" w:rsidRPr="00C6597E">
        <w:rPr>
          <w:rFonts w:ascii="Times New Roman" w:hAnsi="Times New Roman" w:cs="Times New Roman"/>
          <w:sz w:val="28"/>
          <w:szCs w:val="28"/>
        </w:rPr>
        <w:t xml:space="preserve">академика </w:t>
      </w:r>
      <w:r w:rsidRPr="00C6597E">
        <w:rPr>
          <w:rFonts w:ascii="Times New Roman" w:hAnsi="Times New Roman" w:cs="Times New Roman"/>
          <w:sz w:val="28"/>
          <w:szCs w:val="28"/>
        </w:rPr>
        <w:t>И. П. Павлова</w:t>
      </w:r>
      <w:r w:rsidR="000D4BC3">
        <w:rPr>
          <w:rFonts w:ascii="Times New Roman" w:hAnsi="Times New Roman" w:cs="Times New Roman"/>
          <w:sz w:val="28"/>
          <w:szCs w:val="28"/>
        </w:rPr>
        <w:t>.</w:t>
      </w:r>
    </w:p>
    <w:p w:rsidR="00E85B8C" w:rsidRPr="00C6597E" w:rsidRDefault="00E85B8C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конференции: </w:t>
      </w:r>
    </w:p>
    <w:p w:rsidR="00E85B8C" w:rsidRPr="00C6597E" w:rsidRDefault="00E85B8C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 xml:space="preserve">Кирюшин Валерий Анатольевич – </w:t>
      </w:r>
      <w:r w:rsidR="000D4BC3" w:rsidRPr="000D4BC3">
        <w:rPr>
          <w:rFonts w:ascii="Times New Roman" w:hAnsi="Times New Roman" w:cs="Times New Roman"/>
          <w:sz w:val="28"/>
          <w:szCs w:val="28"/>
        </w:rPr>
        <w:t>д.м.н., профессор</w:t>
      </w:r>
      <w:r w:rsidR="000D4BC3">
        <w:rPr>
          <w:rFonts w:ascii="Times New Roman" w:hAnsi="Times New Roman" w:cs="Times New Roman"/>
          <w:sz w:val="28"/>
          <w:szCs w:val="28"/>
        </w:rPr>
        <w:t xml:space="preserve">, </w:t>
      </w:r>
      <w:r w:rsidRPr="00C6597E">
        <w:rPr>
          <w:rFonts w:ascii="Times New Roman" w:hAnsi="Times New Roman" w:cs="Times New Roman"/>
          <w:sz w:val="28"/>
          <w:szCs w:val="28"/>
        </w:rPr>
        <w:t>проректор по научной, инновационной и воспитательной работе Рязанского государственно</w:t>
      </w:r>
      <w:r w:rsidR="00851606">
        <w:rPr>
          <w:rFonts w:ascii="Times New Roman" w:hAnsi="Times New Roman" w:cs="Times New Roman"/>
          <w:sz w:val="28"/>
          <w:szCs w:val="28"/>
        </w:rPr>
        <w:t>го медицинского университета имени</w:t>
      </w:r>
      <w:r w:rsidRPr="00C6597E">
        <w:rPr>
          <w:rFonts w:ascii="Times New Roman" w:hAnsi="Times New Roman" w:cs="Times New Roman"/>
          <w:sz w:val="28"/>
          <w:szCs w:val="28"/>
        </w:rPr>
        <w:t xml:space="preserve"> </w:t>
      </w:r>
      <w:r w:rsidR="00C6597E" w:rsidRPr="00C6597E">
        <w:rPr>
          <w:rFonts w:ascii="Times New Roman" w:hAnsi="Times New Roman" w:cs="Times New Roman"/>
          <w:sz w:val="28"/>
          <w:szCs w:val="28"/>
        </w:rPr>
        <w:t xml:space="preserve">академика </w:t>
      </w:r>
      <w:r w:rsidR="000D4BC3">
        <w:rPr>
          <w:rFonts w:ascii="Times New Roman" w:hAnsi="Times New Roman" w:cs="Times New Roman"/>
          <w:sz w:val="28"/>
          <w:szCs w:val="28"/>
        </w:rPr>
        <w:t>И.П. Павлова</w:t>
      </w:r>
      <w:r w:rsidRPr="00C6597E">
        <w:rPr>
          <w:rFonts w:ascii="Times New Roman" w:hAnsi="Times New Roman" w:cs="Times New Roman"/>
          <w:sz w:val="28"/>
          <w:szCs w:val="28"/>
        </w:rPr>
        <w:t>.</w:t>
      </w:r>
    </w:p>
    <w:p w:rsidR="00E85B8C" w:rsidRPr="00C6597E" w:rsidRDefault="00E85B8C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 xml:space="preserve">Ответственный секретарь: </w:t>
      </w:r>
    </w:p>
    <w:p w:rsidR="00E85B8C" w:rsidRPr="00C6597E" w:rsidRDefault="00E85B8C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 xml:space="preserve">Сучков Игорь Александрович – </w:t>
      </w:r>
      <w:r w:rsidR="000D4BC3" w:rsidRPr="000D4BC3">
        <w:rPr>
          <w:rFonts w:ascii="Times New Roman" w:hAnsi="Times New Roman" w:cs="Times New Roman"/>
          <w:sz w:val="28"/>
          <w:szCs w:val="28"/>
        </w:rPr>
        <w:t>д.м.н., доцент</w:t>
      </w:r>
      <w:r w:rsidR="000D4BC3">
        <w:rPr>
          <w:rFonts w:ascii="Times New Roman" w:hAnsi="Times New Roman" w:cs="Times New Roman"/>
          <w:sz w:val="28"/>
          <w:szCs w:val="28"/>
        </w:rPr>
        <w:t xml:space="preserve">, </w:t>
      </w:r>
      <w:r w:rsidR="00CA21DE" w:rsidRPr="00C6597E">
        <w:rPr>
          <w:rFonts w:ascii="Times New Roman" w:hAnsi="Times New Roman" w:cs="Times New Roman"/>
          <w:sz w:val="28"/>
          <w:szCs w:val="28"/>
        </w:rPr>
        <w:t>начальник научного управления</w:t>
      </w:r>
      <w:r w:rsidR="00851606" w:rsidRPr="00851606">
        <w:t xml:space="preserve"> </w:t>
      </w:r>
      <w:r w:rsidR="00851606" w:rsidRPr="00851606">
        <w:rPr>
          <w:rFonts w:ascii="Times New Roman" w:hAnsi="Times New Roman" w:cs="Times New Roman"/>
          <w:sz w:val="28"/>
          <w:szCs w:val="28"/>
        </w:rPr>
        <w:t>Рязанского государственного медицинского университета имени академика И.П. Павлова</w:t>
      </w:r>
      <w:r w:rsidR="000D4BC3">
        <w:rPr>
          <w:rFonts w:ascii="Times New Roman" w:hAnsi="Times New Roman" w:cs="Times New Roman"/>
          <w:sz w:val="28"/>
          <w:szCs w:val="28"/>
        </w:rPr>
        <w:t>.</w:t>
      </w:r>
    </w:p>
    <w:p w:rsidR="003C2D5E" w:rsidRPr="00C6597E" w:rsidRDefault="003C2D5E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85B8C" w:rsidRPr="00C6597E" w:rsidRDefault="00E85B8C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Формы участия:</w:t>
      </w:r>
    </w:p>
    <w:p w:rsidR="00E85B8C" w:rsidRPr="00C6597E" w:rsidRDefault="00E85B8C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 xml:space="preserve">1. Доклад </w:t>
      </w:r>
      <w:r w:rsidR="00851606">
        <w:rPr>
          <w:rFonts w:ascii="Times New Roman" w:hAnsi="Times New Roman" w:cs="Times New Roman"/>
          <w:sz w:val="28"/>
          <w:szCs w:val="28"/>
        </w:rPr>
        <w:t>(устный или электронный постер)</w:t>
      </w:r>
    </w:p>
    <w:p w:rsidR="003C2D5E" w:rsidRPr="00C6597E" w:rsidRDefault="003C2D5E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2. Публикация</w:t>
      </w:r>
    </w:p>
    <w:p w:rsidR="003C2D5E" w:rsidRPr="00C6597E" w:rsidRDefault="003C2D5E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Основные направления работы конференции</w:t>
      </w:r>
      <w:r w:rsidR="00C6597E" w:rsidRPr="00C6597E">
        <w:rPr>
          <w:rFonts w:ascii="Times New Roman" w:hAnsi="Times New Roman" w:cs="Times New Roman"/>
          <w:sz w:val="28"/>
          <w:szCs w:val="28"/>
        </w:rPr>
        <w:t>: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Регуляция метаболизма в норме и при патологии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Физиология и патология нервной системы и анализаторов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Закономерности адаптации клеток, тканей, органов к действию различных биологических, физических и химических факторов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Новые методы в диагностике и лечении хирургических заболеваний эндокринной системы, органов грудной, брюшной полостей и опорно-двигательного аппарата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lastRenderedPageBreak/>
        <w:t>Разработка и внедрение в практику новых методов профилактики, диагностики и лечения заболеваний дыхательной и сердечно-сосудистой систем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Клинико-иммунологическая характеристика, профилактика и терапия наиболее распространенных инфекционных заболеваний, заболеваний органов пищеварения и челюстно-лицевой области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Разработка оптимальных технологий, обеспечивающих сохранение здоровья женщин, детей, подростков и студенческой молодежи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Современные закономерности формирования здоровья и организации лечебно-профилактической помощи отдельным группам населения в условиях бюджетно-страховой медицины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Разработка научных основ труда человека, экологического благополучия населения и окружающей среды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Совершенствование управления аптечной службой и лекарственное обеспечение населения в рыночных условиях, изыскание новых способов изготовления лекарств и их анализ</w:t>
      </w:r>
    </w:p>
    <w:p w:rsidR="00C6597E" w:rsidRPr="00C6597E" w:rsidRDefault="00C6597E" w:rsidP="008516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Новые гуманитарные технологии в современном медицинском образовании</w:t>
      </w:r>
      <w:r w:rsidR="0096631C">
        <w:rPr>
          <w:rFonts w:ascii="Times New Roman" w:hAnsi="Times New Roman" w:cs="Times New Roman"/>
          <w:sz w:val="28"/>
          <w:szCs w:val="28"/>
        </w:rPr>
        <w:t xml:space="preserve"> (история, филология, педагогика, психология, математика, юриспруденция)</w:t>
      </w:r>
    </w:p>
    <w:p w:rsidR="003C2D5E" w:rsidRPr="00C6597E" w:rsidRDefault="003C2D5E" w:rsidP="008516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57B1" w:rsidRDefault="00CA21DE" w:rsidP="008516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Для участия в конференции необходимо пройти электронную регистрацию</w:t>
      </w:r>
      <w:r w:rsidR="005357B1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D054D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200C5" w:rsidRPr="008B2DAB">
          <w:rPr>
            <w:rStyle w:val="a5"/>
            <w:rFonts w:ascii="Times New Roman" w:hAnsi="Times New Roman" w:cs="Times New Roman"/>
            <w:sz w:val="28"/>
            <w:szCs w:val="28"/>
          </w:rPr>
          <w:t>http://www.rzgmu.ru/activities/scientific_activity/conf/</w:t>
        </w:r>
      </w:hyperlink>
      <w:r w:rsidR="005357B1">
        <w:rPr>
          <w:rFonts w:ascii="Times New Roman" w:hAnsi="Times New Roman" w:cs="Times New Roman"/>
          <w:sz w:val="28"/>
          <w:szCs w:val="28"/>
        </w:rPr>
        <w:t xml:space="preserve"> и осуществить загрузку тезисов</w:t>
      </w:r>
      <w:r w:rsidR="007461EE">
        <w:rPr>
          <w:rFonts w:ascii="Times New Roman" w:hAnsi="Times New Roman" w:cs="Times New Roman"/>
          <w:sz w:val="28"/>
          <w:szCs w:val="28"/>
        </w:rPr>
        <w:t>.</w:t>
      </w:r>
      <w:r w:rsidR="00084696">
        <w:rPr>
          <w:rFonts w:ascii="Times New Roman" w:hAnsi="Times New Roman" w:cs="Times New Roman"/>
          <w:sz w:val="28"/>
          <w:szCs w:val="28"/>
        </w:rPr>
        <w:t xml:space="preserve"> На официальном сайте РязГМУ форма регистрации размещена в разделе: Деятельность </w:t>
      </w:r>
      <w:r w:rsidR="00084696">
        <w:rPr>
          <w:rFonts w:ascii="Times New Roman" w:hAnsi="Times New Roman" w:cs="Times New Roman"/>
          <w:sz w:val="28"/>
          <w:szCs w:val="28"/>
        </w:rPr>
        <w:sym w:font="Symbol" w:char="F0AE"/>
      </w:r>
      <w:r w:rsidR="00084696">
        <w:rPr>
          <w:rFonts w:ascii="Times New Roman" w:hAnsi="Times New Roman" w:cs="Times New Roman"/>
          <w:sz w:val="28"/>
          <w:szCs w:val="28"/>
        </w:rPr>
        <w:t xml:space="preserve">Научная и инновационная деятельность </w:t>
      </w:r>
      <w:r w:rsidR="00084696">
        <w:rPr>
          <w:rFonts w:ascii="Times New Roman" w:hAnsi="Times New Roman" w:cs="Times New Roman"/>
          <w:sz w:val="28"/>
          <w:szCs w:val="28"/>
        </w:rPr>
        <w:sym w:font="Symbol" w:char="F0AE"/>
      </w:r>
      <w:r w:rsidR="00084696">
        <w:rPr>
          <w:rFonts w:ascii="Times New Roman" w:hAnsi="Times New Roman" w:cs="Times New Roman"/>
          <w:sz w:val="28"/>
          <w:szCs w:val="28"/>
        </w:rPr>
        <w:t xml:space="preserve"> Регистрация на конференцию.</w:t>
      </w:r>
    </w:p>
    <w:p w:rsidR="00084696" w:rsidRDefault="00084696" w:rsidP="008516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34A7CC" wp14:editId="03B37426">
            <wp:extent cx="5448300" cy="33576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106" t="4215" r="14386" b="6443"/>
                    <a:stretch/>
                  </pic:blipFill>
                  <pic:spPr bwMode="auto">
                    <a:xfrm>
                      <a:off x="0" y="0"/>
                      <a:ext cx="5454412" cy="3361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1EE" w:rsidRDefault="007461EE" w:rsidP="007461E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1EE">
        <w:rPr>
          <w:rFonts w:ascii="Times New Roman" w:hAnsi="Times New Roman" w:cs="Times New Roman"/>
          <w:sz w:val="28"/>
          <w:szCs w:val="28"/>
        </w:rPr>
        <w:t>В открывшейся форме регистрации заполните все необходимые поля и нажмите кнопку «</w:t>
      </w:r>
      <w:r>
        <w:rPr>
          <w:rFonts w:ascii="Times New Roman" w:hAnsi="Times New Roman" w:cs="Times New Roman"/>
          <w:sz w:val="28"/>
          <w:szCs w:val="28"/>
        </w:rPr>
        <w:t>Создать профиль</w:t>
      </w:r>
      <w:r w:rsidRPr="007461EE">
        <w:rPr>
          <w:rFonts w:ascii="Times New Roman" w:hAnsi="Times New Roman" w:cs="Times New Roman"/>
          <w:sz w:val="28"/>
          <w:szCs w:val="28"/>
        </w:rPr>
        <w:t>».</w:t>
      </w:r>
    </w:p>
    <w:p w:rsidR="007461EE" w:rsidRDefault="007461EE" w:rsidP="00D776BD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E1A422" wp14:editId="673CF149">
            <wp:extent cx="4192173" cy="3241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8687" t="4495" r="30024" b="11220"/>
                    <a:stretch/>
                  </pic:blipFill>
                  <pic:spPr bwMode="auto">
                    <a:xfrm>
                      <a:off x="0" y="0"/>
                      <a:ext cx="4202025" cy="3248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1EE" w:rsidRPr="00D776BD" w:rsidRDefault="007461EE" w:rsidP="00D776B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EE">
        <w:t xml:space="preserve"> </w:t>
      </w:r>
      <w:r w:rsidRPr="00D776BD">
        <w:rPr>
          <w:rFonts w:ascii="Times New Roman" w:hAnsi="Times New Roman" w:cs="Times New Roman"/>
          <w:sz w:val="28"/>
          <w:szCs w:val="28"/>
        </w:rPr>
        <w:t>Обращаем внимание на то, что вся важная информация, касающаяся вашего участия в конференции, будет доставляться по электронной почте. Просим вас внимательно заполнять поле «e-</w:t>
      </w:r>
      <w:proofErr w:type="spellStart"/>
      <w:r w:rsidRPr="00D776B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776BD">
        <w:rPr>
          <w:rFonts w:ascii="Times New Roman" w:hAnsi="Times New Roman" w:cs="Times New Roman"/>
          <w:sz w:val="28"/>
          <w:szCs w:val="28"/>
        </w:rPr>
        <w:t>» регистрационной формы и указывать там реально существующий и регулярно проверяемый адрес.</w:t>
      </w:r>
    </w:p>
    <w:p w:rsidR="005357B1" w:rsidRDefault="008200C5" w:rsidP="007461E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7B1">
        <w:rPr>
          <w:rFonts w:ascii="Times New Roman" w:hAnsi="Times New Roman" w:cs="Times New Roman"/>
          <w:sz w:val="28"/>
          <w:szCs w:val="28"/>
        </w:rPr>
        <w:t xml:space="preserve">После создания профиля на указанную электронную почту придет письмо-подтверждение. Для активации учетной записи необходимо перейти по ссылке в письме. </w:t>
      </w:r>
    </w:p>
    <w:p w:rsidR="00D776BD" w:rsidRPr="00D776BD" w:rsidRDefault="00377470" w:rsidP="00D776BD">
      <w:pPr>
        <w:jc w:val="both"/>
        <w:rPr>
          <w:rFonts w:ascii="Times New Roman" w:hAnsi="Times New Roman" w:cs="Times New Roman"/>
          <w:sz w:val="28"/>
          <w:szCs w:val="28"/>
        </w:rPr>
      </w:pPr>
      <w:r w:rsidRPr="0037747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29960" cy="2604657"/>
            <wp:effectExtent l="0" t="0" r="0" b="5715"/>
            <wp:docPr id="3" name="Рисунок 3" descr="C:\Users\User\Desktop\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1111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6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B1" w:rsidRDefault="009600A9" w:rsidP="005357B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перехода по ссылке в </w:t>
      </w:r>
      <w:r w:rsidR="00AD1A68">
        <w:rPr>
          <w:rFonts w:ascii="Times New Roman" w:hAnsi="Times New Roman" w:cs="Times New Roman"/>
          <w:sz w:val="28"/>
          <w:szCs w:val="28"/>
        </w:rPr>
        <w:t>электронной форме заявки</w:t>
      </w:r>
      <w:r w:rsidR="00DC0742" w:rsidRPr="005357B1">
        <w:rPr>
          <w:rFonts w:ascii="Times New Roman" w:hAnsi="Times New Roman" w:cs="Times New Roman"/>
          <w:sz w:val="28"/>
          <w:szCs w:val="28"/>
        </w:rPr>
        <w:t xml:space="preserve"> требуется указать направление работы конференции, выбрать кат</w:t>
      </w:r>
      <w:r w:rsidR="005357B1">
        <w:rPr>
          <w:rFonts w:ascii="Times New Roman" w:hAnsi="Times New Roman" w:cs="Times New Roman"/>
          <w:sz w:val="28"/>
          <w:szCs w:val="28"/>
        </w:rPr>
        <w:t>е</w:t>
      </w:r>
      <w:r w:rsidR="000D4BC3">
        <w:rPr>
          <w:rFonts w:ascii="Times New Roman" w:hAnsi="Times New Roman" w:cs="Times New Roman"/>
          <w:sz w:val="28"/>
          <w:szCs w:val="28"/>
        </w:rPr>
        <w:t>горию участника (преподаватель или студент</w:t>
      </w:r>
      <w:r w:rsidR="00DC0742" w:rsidRPr="005357B1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указать организацию, </w:t>
      </w:r>
      <w:r w:rsidR="0096631C">
        <w:rPr>
          <w:rFonts w:ascii="Times New Roman" w:hAnsi="Times New Roman" w:cs="Times New Roman"/>
          <w:sz w:val="28"/>
          <w:szCs w:val="28"/>
        </w:rPr>
        <w:t xml:space="preserve">кафедру, </w:t>
      </w: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DC0742" w:rsidRPr="005357B1">
        <w:rPr>
          <w:rFonts w:ascii="Times New Roman" w:hAnsi="Times New Roman" w:cs="Times New Roman"/>
          <w:sz w:val="28"/>
          <w:szCs w:val="28"/>
        </w:rPr>
        <w:t xml:space="preserve">телефон и </w:t>
      </w:r>
      <w:r w:rsidR="00DC0742" w:rsidRPr="005357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C0742" w:rsidRPr="005357B1">
        <w:rPr>
          <w:rFonts w:ascii="Times New Roman" w:hAnsi="Times New Roman" w:cs="Times New Roman"/>
          <w:sz w:val="28"/>
          <w:szCs w:val="28"/>
        </w:rPr>
        <w:t>-</w:t>
      </w:r>
      <w:r w:rsidR="00DC0742" w:rsidRPr="005357B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C0742" w:rsidRPr="005357B1">
        <w:rPr>
          <w:rFonts w:ascii="Times New Roman" w:hAnsi="Times New Roman" w:cs="Times New Roman"/>
          <w:sz w:val="28"/>
          <w:szCs w:val="28"/>
        </w:rPr>
        <w:t xml:space="preserve">, указать форму участия, перечислить соавторов </w:t>
      </w:r>
      <w:r w:rsidR="005357B1">
        <w:rPr>
          <w:rFonts w:ascii="Times New Roman" w:hAnsi="Times New Roman" w:cs="Times New Roman"/>
          <w:sz w:val="28"/>
          <w:szCs w:val="28"/>
        </w:rPr>
        <w:t>(</w:t>
      </w:r>
      <w:r w:rsidR="00DC0742" w:rsidRPr="005357B1">
        <w:rPr>
          <w:rFonts w:ascii="Times New Roman" w:hAnsi="Times New Roman" w:cs="Times New Roman"/>
          <w:sz w:val="28"/>
          <w:szCs w:val="28"/>
        </w:rPr>
        <w:t>в формате Фамилия И.О.</w:t>
      </w:r>
      <w:r>
        <w:rPr>
          <w:rFonts w:ascii="Times New Roman" w:hAnsi="Times New Roman" w:cs="Times New Roman"/>
          <w:sz w:val="28"/>
          <w:szCs w:val="28"/>
        </w:rPr>
        <w:t>), сохранить указанные данные.</w:t>
      </w:r>
    </w:p>
    <w:p w:rsidR="00E85B8C" w:rsidRPr="00AD1A68" w:rsidRDefault="00D054DB" w:rsidP="00AD1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7B1">
        <w:rPr>
          <w:rFonts w:ascii="Times New Roman" w:hAnsi="Times New Roman" w:cs="Times New Roman"/>
          <w:sz w:val="28"/>
          <w:szCs w:val="28"/>
        </w:rPr>
        <w:t xml:space="preserve">По завершению регистрации </w:t>
      </w:r>
      <w:r w:rsidR="005357B1">
        <w:rPr>
          <w:rFonts w:ascii="Times New Roman" w:hAnsi="Times New Roman" w:cs="Times New Roman"/>
          <w:sz w:val="28"/>
          <w:szCs w:val="28"/>
        </w:rPr>
        <w:t>нажать на кнопку «Подать заявку»</w:t>
      </w:r>
      <w:r w:rsidR="009600A9">
        <w:rPr>
          <w:rFonts w:ascii="Times New Roman" w:hAnsi="Times New Roman" w:cs="Times New Roman"/>
          <w:sz w:val="28"/>
          <w:szCs w:val="28"/>
        </w:rPr>
        <w:t>.</w:t>
      </w:r>
      <w:r w:rsidRPr="005357B1">
        <w:rPr>
          <w:rFonts w:ascii="Times New Roman" w:hAnsi="Times New Roman" w:cs="Times New Roman"/>
          <w:sz w:val="28"/>
          <w:szCs w:val="28"/>
        </w:rPr>
        <w:t xml:space="preserve"> </w:t>
      </w:r>
      <w:r w:rsidR="00377470">
        <w:rPr>
          <w:rFonts w:ascii="Times New Roman" w:hAnsi="Times New Roman" w:cs="Times New Roman"/>
          <w:sz w:val="28"/>
          <w:szCs w:val="28"/>
        </w:rPr>
        <w:t>В личном кабинете</w:t>
      </w:r>
      <w:r w:rsidR="00377470" w:rsidRPr="00377470">
        <w:rPr>
          <w:rFonts w:ascii="Times New Roman" w:hAnsi="Times New Roman" w:cs="Times New Roman"/>
          <w:sz w:val="28"/>
          <w:szCs w:val="28"/>
        </w:rPr>
        <w:t xml:space="preserve"> </w:t>
      </w:r>
      <w:r w:rsidRPr="005357B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600A9">
        <w:rPr>
          <w:rFonts w:ascii="Times New Roman" w:hAnsi="Times New Roman" w:cs="Times New Roman"/>
          <w:sz w:val="28"/>
          <w:szCs w:val="28"/>
        </w:rPr>
        <w:t>ввести в соответствующие поля</w:t>
      </w:r>
      <w:r w:rsidR="005357B1">
        <w:rPr>
          <w:rFonts w:ascii="Times New Roman" w:hAnsi="Times New Roman" w:cs="Times New Roman"/>
          <w:sz w:val="28"/>
          <w:szCs w:val="28"/>
        </w:rPr>
        <w:t xml:space="preserve"> название публикации, </w:t>
      </w:r>
      <w:r w:rsidRPr="005357B1">
        <w:rPr>
          <w:rFonts w:ascii="Times New Roman" w:hAnsi="Times New Roman" w:cs="Times New Roman"/>
          <w:sz w:val="28"/>
          <w:szCs w:val="28"/>
        </w:rPr>
        <w:t>загрузить тези</w:t>
      </w:r>
      <w:r w:rsidR="005357B1">
        <w:rPr>
          <w:rFonts w:ascii="Times New Roman" w:hAnsi="Times New Roman" w:cs="Times New Roman"/>
          <w:sz w:val="28"/>
          <w:szCs w:val="28"/>
        </w:rPr>
        <w:t>сы объемом не более 5500 знаков, добавить данные о списке литературы (</w:t>
      </w:r>
      <w:r w:rsidR="00AD1A68" w:rsidRPr="00AD1A68">
        <w:rPr>
          <w:rFonts w:ascii="Times New Roman" w:hAnsi="Times New Roman" w:cs="Times New Roman"/>
          <w:sz w:val="28"/>
          <w:szCs w:val="28"/>
        </w:rPr>
        <w:t>оформляется в соответствии с ГОСТ Р.7.0.5-2008 и приводится в алфавитном порядке</w:t>
      </w:r>
      <w:r w:rsidR="00AD1A68">
        <w:rPr>
          <w:rFonts w:ascii="Times New Roman" w:hAnsi="Times New Roman" w:cs="Times New Roman"/>
          <w:sz w:val="28"/>
          <w:szCs w:val="28"/>
        </w:rPr>
        <w:t xml:space="preserve">; </w:t>
      </w:r>
      <w:r w:rsidR="005357B1" w:rsidRPr="00AD1A68">
        <w:rPr>
          <w:rFonts w:ascii="Times New Roman" w:hAnsi="Times New Roman" w:cs="Times New Roman"/>
          <w:sz w:val="28"/>
          <w:szCs w:val="28"/>
        </w:rPr>
        <w:t>каждый источник добавляется отдельно нажатием кнопки «Добавить элемент»), нажать кнопку «Сохранить».</w:t>
      </w:r>
    </w:p>
    <w:p w:rsidR="005357B1" w:rsidRPr="005357B1" w:rsidRDefault="005357B1" w:rsidP="007461EE">
      <w:pPr>
        <w:pStyle w:val="a4"/>
        <w:ind w:left="1215"/>
        <w:jc w:val="both"/>
        <w:rPr>
          <w:rFonts w:ascii="Times New Roman" w:hAnsi="Times New Roman" w:cs="Times New Roman"/>
          <w:sz w:val="28"/>
          <w:szCs w:val="28"/>
        </w:rPr>
      </w:pPr>
    </w:p>
    <w:p w:rsidR="00CA21DE" w:rsidRPr="00C6597E" w:rsidRDefault="00851606" w:rsidP="008516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принимаются до 1</w:t>
      </w:r>
      <w:r w:rsidR="000D4BC3">
        <w:rPr>
          <w:rFonts w:ascii="Times New Roman" w:hAnsi="Times New Roman" w:cs="Times New Roman"/>
          <w:sz w:val="28"/>
          <w:szCs w:val="28"/>
        </w:rPr>
        <w:t>5 ноября 2016 года, затем прием тезисов будет автоматически завершен.</w:t>
      </w:r>
    </w:p>
    <w:p w:rsidR="00D054DB" w:rsidRDefault="00226331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Структура тезисов: введение, цель, материалы и</w:t>
      </w:r>
      <w:r w:rsidR="00D054DB">
        <w:rPr>
          <w:rFonts w:ascii="Times New Roman" w:hAnsi="Times New Roman" w:cs="Times New Roman"/>
          <w:sz w:val="28"/>
          <w:szCs w:val="28"/>
        </w:rPr>
        <w:t xml:space="preserve"> методы, результаты, заключение.</w:t>
      </w:r>
    </w:p>
    <w:p w:rsidR="00226331" w:rsidRPr="00C6597E" w:rsidRDefault="00D054DB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6331" w:rsidRPr="00C6597E">
        <w:rPr>
          <w:rFonts w:ascii="Times New Roman" w:hAnsi="Times New Roman" w:cs="Times New Roman"/>
          <w:sz w:val="28"/>
          <w:szCs w:val="28"/>
        </w:rPr>
        <w:t xml:space="preserve">писок литературы </w:t>
      </w:r>
      <w:r>
        <w:rPr>
          <w:rFonts w:ascii="Times New Roman" w:hAnsi="Times New Roman" w:cs="Times New Roman"/>
          <w:sz w:val="28"/>
          <w:szCs w:val="28"/>
        </w:rPr>
        <w:t>должен включать 5-7 источников.</w:t>
      </w:r>
    </w:p>
    <w:p w:rsidR="00D054DB" w:rsidRDefault="00226331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 xml:space="preserve">Рисунки и таблицы не допускаются. </w:t>
      </w:r>
    </w:p>
    <w:p w:rsidR="00226331" w:rsidRPr="00C6597E" w:rsidRDefault="00226331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Язык конференции – русский.</w:t>
      </w:r>
    </w:p>
    <w:p w:rsidR="00226331" w:rsidRDefault="00226331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597E">
        <w:rPr>
          <w:rFonts w:ascii="Times New Roman" w:hAnsi="Times New Roman" w:cs="Times New Roman"/>
          <w:sz w:val="28"/>
          <w:szCs w:val="28"/>
        </w:rPr>
        <w:t>Публикация тезисов бесплатная.</w:t>
      </w:r>
    </w:p>
    <w:p w:rsidR="00D054DB" w:rsidRDefault="00D054DB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3AA3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устному докладу:</w:t>
      </w:r>
    </w:p>
    <w:p w:rsidR="001D3AA3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должны быть созданы с использованием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D3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1D3AA3">
        <w:rPr>
          <w:rFonts w:ascii="Times New Roman" w:hAnsi="Times New Roman" w:cs="Times New Roman"/>
          <w:sz w:val="28"/>
          <w:szCs w:val="28"/>
        </w:rPr>
        <w:t xml:space="preserve"> 1997-2003 </w:t>
      </w:r>
      <w:r w:rsidR="00625985">
        <w:rPr>
          <w:rFonts w:ascii="Times New Roman" w:hAnsi="Times New Roman" w:cs="Times New Roman"/>
          <w:sz w:val="28"/>
          <w:szCs w:val="28"/>
        </w:rPr>
        <w:t xml:space="preserve">и выше,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сохранены в 2010-совместимом формате и представлены </w:t>
      </w:r>
      <w:r>
        <w:rPr>
          <w:rFonts w:ascii="Times New Roman" w:hAnsi="Times New Roman" w:cs="Times New Roman"/>
          <w:sz w:val="28"/>
          <w:szCs w:val="28"/>
        </w:rPr>
        <w:lastRenderedPageBreak/>
        <w:t>минимум за один час до начала работы секции. Продолжительность доклада не более 10 минут.</w:t>
      </w:r>
    </w:p>
    <w:p w:rsidR="00AD1A68" w:rsidRDefault="00AD1A68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3AA3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электронному постеру:</w:t>
      </w:r>
    </w:p>
    <w:p w:rsidR="001D3AA3" w:rsidRPr="001D3AA3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3AA3">
        <w:rPr>
          <w:rFonts w:ascii="Times New Roman" w:hAnsi="Times New Roman" w:cs="Times New Roman"/>
          <w:sz w:val="28"/>
          <w:szCs w:val="28"/>
        </w:rPr>
        <w:t xml:space="preserve">Электронный стендовый доклад должен быть представлен в виде мультимедиа-презентации объемом максимум 6 слайдов, включая слайд с названием доклада. Презентация должна быть создана с использованием </w:t>
      </w:r>
      <w:proofErr w:type="spellStart"/>
      <w:r w:rsidRPr="001D3AA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D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A3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1D3AA3">
        <w:rPr>
          <w:rFonts w:ascii="Times New Roman" w:hAnsi="Times New Roman" w:cs="Times New Roman"/>
          <w:sz w:val="28"/>
          <w:szCs w:val="28"/>
        </w:rPr>
        <w:t xml:space="preserve"> 1997-2003 и выше и сохран</w:t>
      </w:r>
      <w:r w:rsidR="00851606">
        <w:rPr>
          <w:rFonts w:ascii="Times New Roman" w:hAnsi="Times New Roman" w:cs="Times New Roman"/>
          <w:sz w:val="28"/>
          <w:szCs w:val="28"/>
        </w:rPr>
        <w:t xml:space="preserve">ена в 2010-совместимом формате. </w:t>
      </w:r>
      <w:r w:rsidRPr="001D3AA3">
        <w:rPr>
          <w:rFonts w:ascii="Times New Roman" w:hAnsi="Times New Roman" w:cs="Times New Roman"/>
          <w:sz w:val="28"/>
          <w:szCs w:val="28"/>
        </w:rPr>
        <w:t>Не используйте в слайдах анимацию и видеофильмы. Презентация должна быть в одном файле.</w:t>
      </w:r>
    </w:p>
    <w:p w:rsidR="001D3AA3" w:rsidRPr="001D3AA3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3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Шрифт: С</w:t>
      </w:r>
      <w:r w:rsidRPr="001D3AA3">
        <w:rPr>
          <w:rFonts w:ascii="Times New Roman" w:hAnsi="Times New Roman" w:cs="Times New Roman"/>
          <w:sz w:val="28"/>
          <w:szCs w:val="28"/>
        </w:rPr>
        <w:t xml:space="preserve">тандартные шрифты </w:t>
      </w:r>
      <w:proofErr w:type="spellStart"/>
      <w:r w:rsidRPr="001D3AA3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1D3AA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D3AA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D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A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D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A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D3AA3">
        <w:rPr>
          <w:rFonts w:ascii="Times New Roman" w:hAnsi="Times New Roman" w:cs="Times New Roman"/>
          <w:sz w:val="28"/>
          <w:szCs w:val="28"/>
        </w:rPr>
        <w:t>, размером не менее 16, предпочтительно от 18 до 28.</w:t>
      </w:r>
    </w:p>
    <w:p w:rsidR="001D3AA3" w:rsidRPr="001D3AA3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Текст: М</w:t>
      </w:r>
      <w:r w:rsidRPr="001D3AA3">
        <w:rPr>
          <w:rFonts w:ascii="Times New Roman" w:hAnsi="Times New Roman" w:cs="Times New Roman"/>
          <w:sz w:val="28"/>
          <w:szCs w:val="28"/>
        </w:rPr>
        <w:t>аксимальное количество слов в одном слайде 100-120.</w:t>
      </w:r>
    </w:p>
    <w:p w:rsidR="001D3AA3" w:rsidRPr="001D3AA3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3AA3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 xml:space="preserve">н: однотонный фон без рисунков. </w:t>
      </w:r>
      <w:r w:rsidRPr="001D3AA3">
        <w:rPr>
          <w:rFonts w:ascii="Times New Roman" w:hAnsi="Times New Roman" w:cs="Times New Roman"/>
          <w:sz w:val="28"/>
          <w:szCs w:val="28"/>
        </w:rPr>
        <w:t>Не используйте темные цвета для фона.</w:t>
      </w:r>
    </w:p>
    <w:p w:rsidR="001D3AA3" w:rsidRPr="001D3AA3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Абзацы: о</w:t>
      </w:r>
      <w:r w:rsidRPr="001D3AA3">
        <w:rPr>
          <w:rFonts w:ascii="Times New Roman" w:hAnsi="Times New Roman" w:cs="Times New Roman"/>
          <w:sz w:val="28"/>
          <w:szCs w:val="28"/>
        </w:rPr>
        <w:t>став</w:t>
      </w:r>
      <w:r w:rsidR="009600A9">
        <w:rPr>
          <w:rFonts w:ascii="Times New Roman" w:hAnsi="Times New Roman" w:cs="Times New Roman"/>
          <w:sz w:val="28"/>
          <w:szCs w:val="28"/>
        </w:rPr>
        <w:t xml:space="preserve">ьте пространство </w:t>
      </w:r>
      <w:proofErr w:type="gramStart"/>
      <w:r w:rsidR="009600A9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960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абзацам. </w:t>
      </w:r>
      <w:r w:rsidRPr="001D3AA3">
        <w:rPr>
          <w:rFonts w:ascii="Times New Roman" w:hAnsi="Times New Roman" w:cs="Times New Roman"/>
          <w:sz w:val="28"/>
          <w:szCs w:val="28"/>
        </w:rPr>
        <w:t>Используйте простые подзаголовки абзацев.</w:t>
      </w:r>
    </w:p>
    <w:p w:rsidR="001D3AA3" w:rsidRPr="001D3AA3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и графики: в</w:t>
      </w:r>
      <w:r w:rsidRPr="001D3AA3">
        <w:rPr>
          <w:rFonts w:ascii="Times New Roman" w:hAnsi="Times New Roman" w:cs="Times New Roman"/>
          <w:sz w:val="28"/>
          <w:szCs w:val="28"/>
        </w:rPr>
        <w:t>се рисунки и графики должны быть четкими и хорошего качества, ясно обозначены и подписаны.</w:t>
      </w:r>
    </w:p>
    <w:p w:rsidR="001D3AA3" w:rsidRPr="001D3AA3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 постера: н</w:t>
      </w:r>
      <w:r w:rsidRPr="001D3AA3">
        <w:rPr>
          <w:rFonts w:ascii="Times New Roman" w:hAnsi="Times New Roman" w:cs="Times New Roman"/>
          <w:sz w:val="28"/>
          <w:szCs w:val="28"/>
        </w:rPr>
        <w:t>е пытайтесь дать большое количес</w:t>
      </w:r>
      <w:r>
        <w:rPr>
          <w:rFonts w:ascii="Times New Roman" w:hAnsi="Times New Roman" w:cs="Times New Roman"/>
          <w:sz w:val="28"/>
          <w:szCs w:val="28"/>
        </w:rPr>
        <w:t xml:space="preserve">тво информации на одном слайде. </w:t>
      </w:r>
      <w:r w:rsidRPr="001D3AA3">
        <w:rPr>
          <w:rFonts w:ascii="Times New Roman" w:hAnsi="Times New Roman" w:cs="Times New Roman"/>
          <w:sz w:val="28"/>
          <w:szCs w:val="28"/>
        </w:rPr>
        <w:t>Текст должен быть прост для понимания, включая корректные заголовки.</w:t>
      </w:r>
    </w:p>
    <w:p w:rsidR="00AD1A68" w:rsidRDefault="00AD1A68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2D5E" w:rsidRDefault="001D3AA3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конференции будет опубликована на сайте ФГБОУ ВО РязГМУ Минздрава России не позднее 1 декабря 2016 г.</w:t>
      </w:r>
    </w:p>
    <w:p w:rsidR="008454B0" w:rsidRDefault="008454B0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454B0" w:rsidRDefault="009600A9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вопросов, связанных с участием в конференции, обращаться в научное управление ФГБОУ ВО РязГМУ Минздрав России</w:t>
      </w:r>
      <w:r w:rsidR="00AD1A6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AD1A68">
        <w:rPr>
          <w:rFonts w:ascii="Times New Roman" w:hAnsi="Times New Roman" w:cs="Times New Roman"/>
          <w:sz w:val="28"/>
          <w:szCs w:val="28"/>
        </w:rPr>
        <w:t>л. +7 (4912) 46-08-03)</w:t>
      </w:r>
    </w:p>
    <w:p w:rsidR="00073B12" w:rsidRDefault="00073B12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24A" w:rsidRDefault="00D0724A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24A" w:rsidRDefault="00D0724A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24A" w:rsidRDefault="00D0724A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24A" w:rsidRDefault="00D0724A" w:rsidP="0085160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0724A" w:rsidSect="003C2D5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DD4"/>
    <w:multiLevelType w:val="hybridMultilevel"/>
    <w:tmpl w:val="4BF801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3E7903"/>
    <w:multiLevelType w:val="hybridMultilevel"/>
    <w:tmpl w:val="5C20BD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D7547A8"/>
    <w:multiLevelType w:val="hybridMultilevel"/>
    <w:tmpl w:val="6F160800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36"/>
    <w:rsid w:val="00073B12"/>
    <w:rsid w:val="00084696"/>
    <w:rsid w:val="000D4BC3"/>
    <w:rsid w:val="0014319A"/>
    <w:rsid w:val="001D3AA3"/>
    <w:rsid w:val="00226331"/>
    <w:rsid w:val="00377470"/>
    <w:rsid w:val="003C2D5E"/>
    <w:rsid w:val="004F1AAA"/>
    <w:rsid w:val="005357B1"/>
    <w:rsid w:val="00564E36"/>
    <w:rsid w:val="005939EE"/>
    <w:rsid w:val="00625985"/>
    <w:rsid w:val="00651F7C"/>
    <w:rsid w:val="006E61FB"/>
    <w:rsid w:val="007461EE"/>
    <w:rsid w:val="007B1AD5"/>
    <w:rsid w:val="008200C5"/>
    <w:rsid w:val="008454B0"/>
    <w:rsid w:val="00851606"/>
    <w:rsid w:val="008E1066"/>
    <w:rsid w:val="009600A9"/>
    <w:rsid w:val="0096631C"/>
    <w:rsid w:val="009E7777"/>
    <w:rsid w:val="00AD1A68"/>
    <w:rsid w:val="00C6597E"/>
    <w:rsid w:val="00CA21DE"/>
    <w:rsid w:val="00CE4B03"/>
    <w:rsid w:val="00D054DB"/>
    <w:rsid w:val="00D0724A"/>
    <w:rsid w:val="00D265B1"/>
    <w:rsid w:val="00D51BB9"/>
    <w:rsid w:val="00D67145"/>
    <w:rsid w:val="00D776BD"/>
    <w:rsid w:val="00D837A0"/>
    <w:rsid w:val="00DC0742"/>
    <w:rsid w:val="00DD2021"/>
    <w:rsid w:val="00E8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1D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2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659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00C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357B1"/>
    <w:rPr>
      <w:color w:val="800080" w:themeColor="followedHyperlink"/>
      <w:u w:val="single"/>
    </w:rPr>
  </w:style>
  <w:style w:type="paragraph" w:customStyle="1" w:styleId="a7">
    <w:name w:val="Информация об адресате и проекте"/>
    <w:rsid w:val="00AD1A68"/>
    <w:pPr>
      <w:suppressAutoHyphens/>
      <w:spacing w:after="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D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1D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2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659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00C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357B1"/>
    <w:rPr>
      <w:color w:val="800080" w:themeColor="followedHyperlink"/>
      <w:u w:val="single"/>
    </w:rPr>
  </w:style>
  <w:style w:type="paragraph" w:customStyle="1" w:styleId="a7">
    <w:name w:val="Информация об адресате и проекте"/>
    <w:rsid w:val="00AD1A68"/>
    <w:pPr>
      <w:suppressAutoHyphens/>
      <w:spacing w:after="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D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gmu.ru/activities/scientific_activity/conf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M. Migileva</dc:creator>
  <cp:lastModifiedBy>Mariya Gvozdikova</cp:lastModifiedBy>
  <cp:revision>5</cp:revision>
  <cp:lastPrinted>2016-09-13T12:56:00Z</cp:lastPrinted>
  <dcterms:created xsi:type="dcterms:W3CDTF">2016-10-03T18:48:00Z</dcterms:created>
  <dcterms:modified xsi:type="dcterms:W3CDTF">2016-10-04T08:02:00Z</dcterms:modified>
</cp:coreProperties>
</file>