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78F1" w14:textId="77777777" w:rsidR="00E175F4" w:rsidRDefault="00E175F4" w:rsidP="007165CC">
      <w:pPr>
        <w:tabs>
          <w:tab w:val="left" w:pos="5735"/>
        </w:tabs>
        <w:ind w:left="7371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</w:p>
    <w:p w14:paraId="7A076C65" w14:textId="77777777" w:rsidR="00E175F4" w:rsidRDefault="00304629" w:rsidP="007165CC">
      <w:pPr>
        <w:ind w:left="7371"/>
        <w:rPr>
          <w:sz w:val="28"/>
          <w:szCs w:val="28"/>
        </w:rPr>
      </w:pPr>
      <w:r>
        <w:rPr>
          <w:sz w:val="28"/>
          <w:szCs w:val="28"/>
        </w:rPr>
        <w:t>Ф</w:t>
      </w:r>
      <w:r w:rsidR="00E175F4">
        <w:rPr>
          <w:sz w:val="28"/>
          <w:szCs w:val="28"/>
        </w:rPr>
        <w:t>ГБОУ ВО РязГМУ</w:t>
      </w:r>
    </w:p>
    <w:p w14:paraId="09D65D66" w14:textId="77777777" w:rsidR="00E175F4" w:rsidRDefault="00E175F4" w:rsidP="007165CC">
      <w:pPr>
        <w:ind w:left="7371"/>
        <w:rPr>
          <w:sz w:val="28"/>
          <w:szCs w:val="28"/>
        </w:rPr>
      </w:pPr>
      <w:proofErr w:type="gramStart"/>
      <w:r>
        <w:rPr>
          <w:sz w:val="28"/>
          <w:szCs w:val="28"/>
        </w:rPr>
        <w:t>Минздрава  России</w:t>
      </w:r>
      <w:proofErr w:type="gramEnd"/>
    </w:p>
    <w:p w14:paraId="7FC9CB85" w14:textId="77777777" w:rsidR="00E175F4" w:rsidRDefault="00E175F4" w:rsidP="007165CC">
      <w:pPr>
        <w:ind w:left="7371"/>
        <w:rPr>
          <w:sz w:val="28"/>
          <w:szCs w:val="28"/>
        </w:rPr>
      </w:pPr>
      <w:r>
        <w:rPr>
          <w:sz w:val="28"/>
          <w:szCs w:val="28"/>
        </w:rPr>
        <w:t xml:space="preserve">Р.Е. Калинину </w:t>
      </w:r>
    </w:p>
    <w:p w14:paraId="7B91B9BB" w14:textId="77777777" w:rsidR="00E175F4" w:rsidRDefault="00E175F4" w:rsidP="00E175F4"/>
    <w:p w14:paraId="208F240F" w14:textId="77777777" w:rsidR="00E175F4" w:rsidRPr="00800D21" w:rsidRDefault="00E175F4" w:rsidP="00E175F4">
      <w:pPr>
        <w:shd w:val="clear" w:color="auto" w:fill="FFFFFF"/>
        <w:jc w:val="right"/>
        <w:rPr>
          <w:color w:val="000000"/>
          <w:spacing w:val="-1"/>
          <w:sz w:val="24"/>
          <w:szCs w:val="24"/>
        </w:rPr>
      </w:pPr>
    </w:p>
    <w:p w14:paraId="2E67274C" w14:textId="77777777" w:rsidR="00E175F4" w:rsidRPr="00114088" w:rsidRDefault="00E175F4" w:rsidP="00E175F4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14:paraId="465B4BE7" w14:textId="77777777" w:rsidR="00E175F4" w:rsidRPr="00114088" w:rsidRDefault="00E175F4" w:rsidP="00E175F4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14:paraId="31C5C098" w14:textId="77777777" w:rsidR="00E175F4" w:rsidRPr="003C2839" w:rsidRDefault="00E175F4" w:rsidP="00E175F4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3C2839">
        <w:rPr>
          <w:b/>
          <w:color w:val="000000"/>
          <w:spacing w:val="-1"/>
          <w:sz w:val="28"/>
          <w:szCs w:val="28"/>
        </w:rPr>
        <w:t>ЗАЯВКА</w:t>
      </w:r>
      <w:r w:rsidR="00AA74AC" w:rsidRPr="003C2839">
        <w:rPr>
          <w:b/>
          <w:color w:val="000000"/>
          <w:spacing w:val="-1"/>
          <w:sz w:val="28"/>
          <w:szCs w:val="28"/>
        </w:rPr>
        <w:t xml:space="preserve"> </w:t>
      </w:r>
    </w:p>
    <w:p w14:paraId="0A7A5200" w14:textId="5DF7A566" w:rsidR="00E175F4" w:rsidRPr="003C2839" w:rsidRDefault="00E175F4" w:rsidP="00E175F4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3C2839">
        <w:rPr>
          <w:color w:val="000000"/>
          <w:spacing w:val="-1"/>
          <w:sz w:val="28"/>
          <w:szCs w:val="28"/>
        </w:rPr>
        <w:t>на въезд авто</w:t>
      </w:r>
      <w:r w:rsidR="00B006F2">
        <w:rPr>
          <w:color w:val="000000"/>
          <w:spacing w:val="-1"/>
          <w:sz w:val="28"/>
          <w:szCs w:val="28"/>
        </w:rPr>
        <w:t>транспортного средства</w:t>
      </w:r>
    </w:p>
    <w:p w14:paraId="11A8881E" w14:textId="77777777" w:rsidR="00E175F4" w:rsidRPr="00800D21" w:rsidRDefault="00E175F4" w:rsidP="00E175F4">
      <w:pPr>
        <w:shd w:val="clear" w:color="auto" w:fill="FFFFFF"/>
        <w:ind w:firstLine="709"/>
        <w:jc w:val="both"/>
        <w:rPr>
          <w:color w:val="000000"/>
          <w:spacing w:val="3"/>
          <w:sz w:val="26"/>
          <w:szCs w:val="26"/>
        </w:rPr>
      </w:pPr>
    </w:p>
    <w:p w14:paraId="097AB0A2" w14:textId="77777777" w:rsidR="00304629" w:rsidRDefault="00304629" w:rsidP="00E002BB">
      <w:pPr>
        <w:shd w:val="clear" w:color="auto" w:fill="FFFFFF"/>
        <w:ind w:firstLine="567"/>
        <w:jc w:val="both"/>
        <w:rPr>
          <w:color w:val="000000"/>
          <w:spacing w:val="3"/>
          <w:sz w:val="24"/>
          <w:szCs w:val="24"/>
        </w:rPr>
      </w:pPr>
    </w:p>
    <w:p w14:paraId="42D6E023" w14:textId="77777777" w:rsidR="00304629" w:rsidRDefault="00304629" w:rsidP="00304629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Я</w:t>
      </w:r>
      <w:r w:rsidR="00292745">
        <w:rPr>
          <w:color w:val="000000"/>
          <w:spacing w:val="3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t xml:space="preserve"> __________________________________________________________________________</w:t>
      </w:r>
      <w:r w:rsidR="003705C0">
        <w:rPr>
          <w:color w:val="000000"/>
          <w:spacing w:val="3"/>
          <w:sz w:val="24"/>
          <w:szCs w:val="24"/>
        </w:rPr>
        <w:t>____</w:t>
      </w:r>
    </w:p>
    <w:p w14:paraId="48617BC7" w14:textId="77777777" w:rsidR="0097660C" w:rsidRDefault="00304629" w:rsidP="00304629">
      <w:pPr>
        <w:shd w:val="clear" w:color="auto" w:fill="FFFFFF"/>
        <w:tabs>
          <w:tab w:val="left" w:pos="2928"/>
          <w:tab w:val="left" w:pos="6067"/>
          <w:tab w:val="left" w:pos="8971"/>
        </w:tabs>
        <w:jc w:val="center"/>
        <w:rPr>
          <w:i/>
          <w:sz w:val="22"/>
          <w:szCs w:val="22"/>
        </w:rPr>
      </w:pPr>
      <w:r w:rsidRPr="00304629">
        <w:rPr>
          <w:i/>
          <w:sz w:val="22"/>
          <w:szCs w:val="22"/>
        </w:rPr>
        <w:t>(фамилия, имя, отчество)</w:t>
      </w:r>
    </w:p>
    <w:p w14:paraId="5ED64BB2" w14:textId="77777777" w:rsidR="0097660C" w:rsidRDefault="0097660C" w:rsidP="00304629">
      <w:pPr>
        <w:shd w:val="clear" w:color="auto" w:fill="FFFFFF"/>
        <w:tabs>
          <w:tab w:val="left" w:pos="2928"/>
          <w:tab w:val="left" w:pos="6067"/>
          <w:tab w:val="left" w:pos="8971"/>
        </w:tabs>
        <w:jc w:val="center"/>
        <w:rPr>
          <w:i/>
          <w:sz w:val="22"/>
          <w:szCs w:val="22"/>
        </w:rPr>
      </w:pPr>
    </w:p>
    <w:p w14:paraId="5E22D3AA" w14:textId="732DD2B0" w:rsidR="00304629" w:rsidRPr="00304629" w:rsidRDefault="0097660C" w:rsidP="0097660C">
      <w:pPr>
        <w:shd w:val="clear" w:color="auto" w:fill="FFFFFF"/>
        <w:tabs>
          <w:tab w:val="left" w:pos="2928"/>
          <w:tab w:val="left" w:pos="6067"/>
          <w:tab w:val="left" w:pos="8971"/>
        </w:tabs>
        <w:jc w:val="center"/>
        <w:rPr>
          <w:i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  <w:r w:rsidR="00304629" w:rsidRPr="00304629">
        <w:rPr>
          <w:i/>
          <w:sz w:val="22"/>
          <w:szCs w:val="22"/>
        </w:rPr>
        <w:br/>
      </w:r>
      <w:r w:rsidRPr="00304629">
        <w:rPr>
          <w:i/>
          <w:sz w:val="22"/>
          <w:szCs w:val="22"/>
        </w:rPr>
        <w:t xml:space="preserve"> </w:t>
      </w:r>
      <w:r w:rsidR="00304629" w:rsidRPr="00304629">
        <w:rPr>
          <w:i/>
          <w:sz w:val="22"/>
          <w:szCs w:val="22"/>
        </w:rPr>
        <w:t>(должность, наименование структурного подразделения/ кафедры)</w:t>
      </w:r>
    </w:p>
    <w:p w14:paraId="791EFF17" w14:textId="77777777" w:rsidR="00304629" w:rsidRDefault="00304629" w:rsidP="00304629">
      <w:pPr>
        <w:shd w:val="clear" w:color="auto" w:fill="FFFFFF"/>
        <w:tabs>
          <w:tab w:val="left" w:pos="2928"/>
          <w:tab w:val="left" w:pos="6067"/>
          <w:tab w:val="left" w:pos="8971"/>
        </w:tabs>
        <w:jc w:val="center"/>
        <w:rPr>
          <w:i/>
          <w:sz w:val="24"/>
          <w:szCs w:val="24"/>
        </w:rPr>
      </w:pPr>
    </w:p>
    <w:p w14:paraId="352D097F" w14:textId="77777777" w:rsidR="00304629" w:rsidRDefault="00304629" w:rsidP="00304629">
      <w:pPr>
        <w:shd w:val="clear" w:color="auto" w:fill="FFFFFF"/>
        <w:tabs>
          <w:tab w:val="left" w:pos="2928"/>
          <w:tab w:val="left" w:pos="6067"/>
          <w:tab w:val="left" w:pos="8971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3705C0">
        <w:rPr>
          <w:sz w:val="24"/>
          <w:szCs w:val="24"/>
        </w:rPr>
        <w:t>_____</w:t>
      </w:r>
    </w:p>
    <w:p w14:paraId="1BD21598" w14:textId="77777777" w:rsidR="00304629" w:rsidRDefault="00304629" w:rsidP="00304629">
      <w:pPr>
        <w:shd w:val="clear" w:color="auto" w:fill="FFFFFF"/>
        <w:tabs>
          <w:tab w:val="left" w:pos="2928"/>
          <w:tab w:val="left" w:pos="6067"/>
          <w:tab w:val="left" w:pos="8971"/>
        </w:tabs>
        <w:rPr>
          <w:sz w:val="24"/>
          <w:szCs w:val="24"/>
        </w:rPr>
      </w:pPr>
    </w:p>
    <w:p w14:paraId="6593347E" w14:textId="4954F143" w:rsidR="00304629" w:rsidRPr="00304629" w:rsidRDefault="00304629" w:rsidP="00304629">
      <w:pPr>
        <w:shd w:val="clear" w:color="auto" w:fill="FFFFFF"/>
        <w:tabs>
          <w:tab w:val="left" w:pos="2928"/>
          <w:tab w:val="left" w:pos="6067"/>
          <w:tab w:val="left" w:pos="8971"/>
        </w:tabs>
        <w:rPr>
          <w:sz w:val="24"/>
          <w:szCs w:val="24"/>
        </w:rPr>
      </w:pPr>
      <w:r w:rsidRPr="003C2839">
        <w:rPr>
          <w:sz w:val="28"/>
          <w:szCs w:val="24"/>
        </w:rPr>
        <w:t xml:space="preserve">контактный телефон </w:t>
      </w:r>
      <w:r>
        <w:rPr>
          <w:sz w:val="24"/>
          <w:szCs w:val="24"/>
        </w:rPr>
        <w:t>_______________________________________________________</w:t>
      </w:r>
      <w:r w:rsidR="003705C0">
        <w:rPr>
          <w:sz w:val="24"/>
          <w:szCs w:val="24"/>
        </w:rPr>
        <w:t>_____</w:t>
      </w:r>
      <w:r w:rsidR="00B006F2">
        <w:rPr>
          <w:sz w:val="24"/>
          <w:szCs w:val="24"/>
        </w:rPr>
        <w:t>_</w:t>
      </w:r>
    </w:p>
    <w:p w14:paraId="5B51C287" w14:textId="77777777" w:rsidR="00304629" w:rsidRDefault="00304629" w:rsidP="00304629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14:paraId="6AA09F70" w14:textId="6E0FDDBF" w:rsidR="00E175F4" w:rsidRPr="003C2839" w:rsidRDefault="00304629" w:rsidP="00304629">
      <w:pPr>
        <w:shd w:val="clear" w:color="auto" w:fill="FFFFFF"/>
        <w:jc w:val="both"/>
        <w:rPr>
          <w:color w:val="000000"/>
          <w:spacing w:val="-4"/>
          <w:sz w:val="28"/>
          <w:szCs w:val="24"/>
        </w:rPr>
      </w:pPr>
      <w:r w:rsidRPr="003C2839">
        <w:rPr>
          <w:color w:val="000000"/>
          <w:spacing w:val="3"/>
          <w:sz w:val="28"/>
          <w:szCs w:val="24"/>
        </w:rPr>
        <w:t>п</w:t>
      </w:r>
      <w:r w:rsidR="00E175F4" w:rsidRPr="003C2839">
        <w:rPr>
          <w:color w:val="000000"/>
          <w:spacing w:val="3"/>
          <w:sz w:val="28"/>
          <w:szCs w:val="24"/>
        </w:rPr>
        <w:t xml:space="preserve">рошу Вашего разрешения на оформление пропуска для въезда на </w:t>
      </w:r>
      <w:r w:rsidR="00E175F4" w:rsidRPr="003C2839">
        <w:rPr>
          <w:color w:val="000000"/>
          <w:spacing w:val="-4"/>
          <w:sz w:val="28"/>
          <w:szCs w:val="24"/>
        </w:rPr>
        <w:t>территори</w:t>
      </w:r>
      <w:r w:rsidR="00B006F2">
        <w:rPr>
          <w:color w:val="000000"/>
          <w:spacing w:val="-4"/>
          <w:sz w:val="28"/>
          <w:szCs w:val="24"/>
        </w:rPr>
        <w:t>ю</w:t>
      </w:r>
      <w:r w:rsidR="00E175F4" w:rsidRPr="003C2839">
        <w:rPr>
          <w:color w:val="000000"/>
          <w:sz w:val="28"/>
          <w:szCs w:val="24"/>
        </w:rPr>
        <w:t xml:space="preserve"> </w:t>
      </w:r>
      <w:r w:rsidR="00E175F4" w:rsidRPr="003C2839">
        <w:rPr>
          <w:color w:val="000000"/>
          <w:spacing w:val="-2"/>
          <w:sz w:val="28"/>
          <w:szCs w:val="24"/>
        </w:rPr>
        <w:t>Университета</w:t>
      </w:r>
      <w:r w:rsidR="00B006F2">
        <w:rPr>
          <w:color w:val="000000"/>
          <w:spacing w:val="-2"/>
          <w:sz w:val="28"/>
          <w:szCs w:val="24"/>
        </w:rPr>
        <w:t xml:space="preserve"> автотранспортного средства</w:t>
      </w:r>
      <w:r w:rsidR="00D04051" w:rsidRPr="003C2839">
        <w:rPr>
          <w:color w:val="000000"/>
          <w:spacing w:val="-2"/>
          <w:sz w:val="28"/>
          <w:szCs w:val="24"/>
        </w:rPr>
        <w:t>:</w:t>
      </w:r>
    </w:p>
    <w:p w14:paraId="2F118932" w14:textId="77777777" w:rsidR="00E175F4" w:rsidRPr="009D6279" w:rsidRDefault="00E175F4" w:rsidP="00E175F4">
      <w:pPr>
        <w:shd w:val="clear" w:color="auto" w:fill="FFFFFF"/>
        <w:ind w:left="426" w:firstLine="709"/>
        <w:jc w:val="both"/>
        <w:rPr>
          <w:color w:val="000000"/>
          <w:spacing w:val="3"/>
          <w:sz w:val="24"/>
          <w:szCs w:val="24"/>
        </w:rPr>
      </w:pPr>
    </w:p>
    <w:p w14:paraId="7B06C2CE" w14:textId="6DAEE135" w:rsidR="00B006F2" w:rsidRDefault="00E175F4" w:rsidP="00E175F4">
      <w:pPr>
        <w:shd w:val="clear" w:color="auto" w:fill="FFFFFF"/>
        <w:spacing w:line="360" w:lineRule="auto"/>
        <w:ind w:left="426" w:hanging="426"/>
        <w:rPr>
          <w:sz w:val="24"/>
          <w:szCs w:val="24"/>
        </w:rPr>
      </w:pPr>
      <w:r w:rsidRPr="003C2839">
        <w:rPr>
          <w:sz w:val="28"/>
          <w:szCs w:val="24"/>
        </w:rPr>
        <w:t>марка</w:t>
      </w:r>
      <w:r w:rsidR="00B006F2">
        <w:rPr>
          <w:sz w:val="28"/>
          <w:szCs w:val="24"/>
        </w:rPr>
        <w:t>, модель</w:t>
      </w:r>
      <w:r w:rsidRPr="003C2839">
        <w:rPr>
          <w:sz w:val="28"/>
          <w:szCs w:val="24"/>
        </w:rPr>
        <w:t xml:space="preserve"> </w:t>
      </w:r>
      <w:r w:rsidRPr="009D6279">
        <w:rPr>
          <w:sz w:val="24"/>
          <w:szCs w:val="24"/>
        </w:rPr>
        <w:t>_____________</w:t>
      </w:r>
      <w:r w:rsidR="005836E8">
        <w:rPr>
          <w:sz w:val="24"/>
          <w:szCs w:val="24"/>
        </w:rPr>
        <w:t>________</w:t>
      </w:r>
      <w:r w:rsidR="00B006F2">
        <w:rPr>
          <w:sz w:val="24"/>
          <w:szCs w:val="24"/>
        </w:rPr>
        <w:t>____________________________________________</w:t>
      </w:r>
      <w:r w:rsidR="003705C0">
        <w:rPr>
          <w:sz w:val="24"/>
          <w:szCs w:val="24"/>
        </w:rPr>
        <w:t>__</w:t>
      </w:r>
      <w:r w:rsidR="005836E8">
        <w:rPr>
          <w:sz w:val="24"/>
          <w:szCs w:val="24"/>
        </w:rPr>
        <w:t xml:space="preserve"> </w:t>
      </w:r>
      <w:r w:rsidRPr="009D6279">
        <w:rPr>
          <w:sz w:val="24"/>
          <w:szCs w:val="24"/>
        </w:rPr>
        <w:t xml:space="preserve"> </w:t>
      </w:r>
    </w:p>
    <w:p w14:paraId="4EC90028" w14:textId="6F23579D" w:rsidR="00E175F4" w:rsidRPr="003C2839" w:rsidRDefault="00E175F4" w:rsidP="00E175F4">
      <w:pPr>
        <w:shd w:val="clear" w:color="auto" w:fill="FFFFFF"/>
        <w:spacing w:line="360" w:lineRule="auto"/>
        <w:ind w:left="426" w:hanging="426"/>
        <w:rPr>
          <w:sz w:val="22"/>
          <w:szCs w:val="24"/>
        </w:rPr>
      </w:pPr>
      <w:r w:rsidRPr="003C2839">
        <w:rPr>
          <w:sz w:val="28"/>
          <w:szCs w:val="24"/>
        </w:rPr>
        <w:t xml:space="preserve">государственный </w:t>
      </w:r>
      <w:r w:rsidR="00B006F2">
        <w:rPr>
          <w:sz w:val="28"/>
          <w:szCs w:val="24"/>
        </w:rPr>
        <w:t xml:space="preserve">регистрационный номер </w:t>
      </w:r>
      <w:r w:rsidRPr="003C2839">
        <w:rPr>
          <w:sz w:val="24"/>
          <w:szCs w:val="24"/>
        </w:rPr>
        <w:t>___________</w:t>
      </w:r>
      <w:r w:rsidR="003705C0" w:rsidRPr="003C2839">
        <w:rPr>
          <w:sz w:val="24"/>
          <w:szCs w:val="24"/>
        </w:rPr>
        <w:t>___</w:t>
      </w:r>
      <w:r w:rsidR="003C2839">
        <w:rPr>
          <w:sz w:val="24"/>
          <w:szCs w:val="24"/>
        </w:rPr>
        <w:t>____</w:t>
      </w:r>
      <w:r w:rsidR="003705C0" w:rsidRPr="003C2839">
        <w:rPr>
          <w:sz w:val="24"/>
          <w:szCs w:val="24"/>
        </w:rPr>
        <w:t>_____</w:t>
      </w:r>
      <w:r w:rsidR="00B006F2">
        <w:rPr>
          <w:sz w:val="24"/>
          <w:szCs w:val="24"/>
        </w:rPr>
        <w:t>________________</w:t>
      </w:r>
    </w:p>
    <w:p w14:paraId="1017D2D4" w14:textId="2D13381A" w:rsidR="005836E8" w:rsidRPr="003E1D33" w:rsidRDefault="00E175F4" w:rsidP="00BA4AD7">
      <w:pPr>
        <w:shd w:val="clear" w:color="auto" w:fill="FFFFFF"/>
        <w:tabs>
          <w:tab w:val="left" w:pos="1134"/>
          <w:tab w:val="left" w:pos="6067"/>
          <w:tab w:val="left" w:pos="8971"/>
        </w:tabs>
        <w:spacing w:before="120" w:after="19"/>
        <w:jc w:val="both"/>
        <w:rPr>
          <w:sz w:val="28"/>
          <w:szCs w:val="24"/>
        </w:rPr>
      </w:pPr>
      <w:r w:rsidRPr="003E1D33">
        <w:rPr>
          <w:sz w:val="28"/>
          <w:szCs w:val="24"/>
        </w:rPr>
        <w:t xml:space="preserve">С </w:t>
      </w:r>
      <w:r w:rsidR="00BA4AD7" w:rsidRPr="003E1D33">
        <w:rPr>
          <w:sz w:val="28"/>
          <w:szCs w:val="24"/>
        </w:rPr>
        <w:t xml:space="preserve">«Инструкцией по порядку допуска автотранспортных средств на территорию объектов ФГБОУ ВО РязГМУ Минздрава России» </w:t>
      </w:r>
      <w:r w:rsidRPr="003E1D33">
        <w:rPr>
          <w:sz w:val="28"/>
          <w:szCs w:val="24"/>
        </w:rPr>
        <w:t>ознакомлен(а)</w:t>
      </w:r>
      <w:r w:rsidR="009C3144" w:rsidRPr="003E1D33">
        <w:rPr>
          <w:sz w:val="28"/>
          <w:szCs w:val="24"/>
        </w:rPr>
        <w:t>.</w:t>
      </w:r>
      <w:r w:rsidRPr="003E1D33">
        <w:rPr>
          <w:sz w:val="28"/>
          <w:szCs w:val="24"/>
        </w:rPr>
        <w:t xml:space="preserve">      </w:t>
      </w:r>
    </w:p>
    <w:p w14:paraId="7CFFCFC0" w14:textId="77777777" w:rsidR="005836E8" w:rsidRPr="003E1D33" w:rsidRDefault="00E175F4" w:rsidP="005836E8">
      <w:pPr>
        <w:shd w:val="clear" w:color="auto" w:fill="FFFFFF"/>
        <w:tabs>
          <w:tab w:val="left" w:pos="1134"/>
          <w:tab w:val="left" w:pos="6067"/>
          <w:tab w:val="left" w:pos="8971"/>
        </w:tabs>
        <w:jc w:val="both"/>
        <w:rPr>
          <w:sz w:val="24"/>
          <w:szCs w:val="24"/>
        </w:rPr>
      </w:pPr>
      <w:r w:rsidRPr="003E1D33">
        <w:rPr>
          <w:sz w:val="24"/>
          <w:szCs w:val="24"/>
        </w:rPr>
        <w:t xml:space="preserve">    </w:t>
      </w:r>
      <w:r w:rsidR="005836E8" w:rsidRPr="003E1D33">
        <w:rPr>
          <w:sz w:val="24"/>
          <w:szCs w:val="24"/>
        </w:rPr>
        <w:t xml:space="preserve">     </w:t>
      </w:r>
    </w:p>
    <w:p w14:paraId="7CD1F68D" w14:textId="085CB06C" w:rsidR="005836E8" w:rsidRDefault="005836E8" w:rsidP="005836E8">
      <w:pPr>
        <w:shd w:val="clear" w:color="auto" w:fill="FFFFFF"/>
        <w:tabs>
          <w:tab w:val="left" w:pos="1134"/>
          <w:tab w:val="left" w:pos="6067"/>
          <w:tab w:val="left" w:pos="897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75F4">
        <w:rPr>
          <w:sz w:val="24"/>
          <w:szCs w:val="24"/>
        </w:rPr>
        <w:t>___________</w:t>
      </w:r>
      <w:r w:rsidR="003C2839">
        <w:rPr>
          <w:sz w:val="24"/>
          <w:szCs w:val="24"/>
        </w:rPr>
        <w:t>_</w:t>
      </w:r>
      <w:r w:rsidR="00E175F4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3E1D33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  <w:r w:rsidR="00304629">
        <w:rPr>
          <w:sz w:val="24"/>
          <w:szCs w:val="24"/>
        </w:rPr>
        <w:t xml:space="preserve">      </w:t>
      </w:r>
      <w:proofErr w:type="gramStart"/>
      <w:r w:rsidR="00304629">
        <w:rPr>
          <w:sz w:val="24"/>
          <w:szCs w:val="24"/>
        </w:rPr>
        <w:t xml:space="preserve">   «</w:t>
      </w:r>
      <w:proofErr w:type="gramEnd"/>
      <w:r w:rsidR="00304629">
        <w:rPr>
          <w:sz w:val="24"/>
          <w:szCs w:val="24"/>
        </w:rPr>
        <w:t>___</w:t>
      </w:r>
      <w:r w:rsidR="003C2839">
        <w:rPr>
          <w:sz w:val="24"/>
          <w:szCs w:val="24"/>
        </w:rPr>
        <w:t>_</w:t>
      </w:r>
      <w:r w:rsidR="00304629">
        <w:rPr>
          <w:sz w:val="24"/>
          <w:szCs w:val="24"/>
        </w:rPr>
        <w:t>__» __</w:t>
      </w:r>
      <w:r w:rsidR="003C2839">
        <w:rPr>
          <w:sz w:val="24"/>
          <w:szCs w:val="24"/>
        </w:rPr>
        <w:t>_</w:t>
      </w:r>
      <w:r w:rsidR="00304629">
        <w:rPr>
          <w:sz w:val="24"/>
          <w:szCs w:val="24"/>
        </w:rPr>
        <w:t>____</w:t>
      </w:r>
      <w:r w:rsidR="003E1D33">
        <w:rPr>
          <w:sz w:val="24"/>
          <w:szCs w:val="24"/>
        </w:rPr>
        <w:t>_</w:t>
      </w:r>
      <w:r w:rsidR="00304629">
        <w:rPr>
          <w:sz w:val="24"/>
          <w:szCs w:val="24"/>
        </w:rPr>
        <w:t>__ 20</w:t>
      </w:r>
      <w:r w:rsidR="009B7656">
        <w:rPr>
          <w:sz w:val="24"/>
          <w:szCs w:val="24"/>
        </w:rPr>
        <w:t>__</w:t>
      </w:r>
      <w:r w:rsidR="003C2839">
        <w:rPr>
          <w:sz w:val="24"/>
          <w:szCs w:val="24"/>
        </w:rPr>
        <w:t>_</w:t>
      </w:r>
      <w:r w:rsidR="005E73E2">
        <w:rPr>
          <w:sz w:val="24"/>
          <w:szCs w:val="24"/>
        </w:rPr>
        <w:t>__</w:t>
      </w:r>
      <w:r w:rsidR="009B7656">
        <w:rPr>
          <w:sz w:val="24"/>
          <w:szCs w:val="24"/>
        </w:rPr>
        <w:t>_</w:t>
      </w:r>
      <w:r w:rsidR="00304629">
        <w:rPr>
          <w:sz w:val="24"/>
          <w:szCs w:val="24"/>
        </w:rPr>
        <w:t xml:space="preserve">г.  </w:t>
      </w:r>
    </w:p>
    <w:p w14:paraId="1DEC7E87" w14:textId="152BFC25" w:rsidR="00E175F4" w:rsidRPr="003C2839" w:rsidRDefault="00304629" w:rsidP="005836E8">
      <w:pPr>
        <w:shd w:val="clear" w:color="auto" w:fill="FFFFFF"/>
        <w:tabs>
          <w:tab w:val="left" w:pos="1134"/>
          <w:tab w:val="left" w:pos="6067"/>
          <w:tab w:val="left" w:pos="8971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  <w:r w:rsidR="003E1D3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E175F4" w:rsidRPr="003C2839">
        <w:rPr>
          <w:i/>
          <w:sz w:val="22"/>
          <w:szCs w:val="24"/>
        </w:rPr>
        <w:t>(подпись)</w:t>
      </w:r>
    </w:p>
    <w:p w14:paraId="14BECBE6" w14:textId="2125C853" w:rsidR="00342D86" w:rsidRDefault="00342D86" w:rsidP="00E175F4">
      <w:pPr>
        <w:shd w:val="clear" w:color="auto" w:fill="FFFFFF"/>
        <w:spacing w:before="100" w:beforeAutospacing="1"/>
        <w:rPr>
          <w:color w:val="000000"/>
          <w:spacing w:val="-4"/>
          <w:sz w:val="24"/>
          <w:szCs w:val="24"/>
        </w:rPr>
      </w:pPr>
    </w:p>
    <w:p w14:paraId="76A0FBA3" w14:textId="77777777" w:rsidR="00304629" w:rsidRPr="00520D77" w:rsidRDefault="00C8694D" w:rsidP="00E175F4">
      <w:pPr>
        <w:shd w:val="clear" w:color="auto" w:fill="FFFFFF"/>
        <w:spacing w:before="100" w:beforeAutospacing="1"/>
        <w:rPr>
          <w:color w:val="000000"/>
          <w:spacing w:val="-4"/>
          <w:sz w:val="28"/>
          <w:szCs w:val="28"/>
        </w:rPr>
      </w:pPr>
      <w:r w:rsidRPr="00520D77">
        <w:rPr>
          <w:color w:val="000000"/>
          <w:spacing w:val="-4"/>
          <w:sz w:val="28"/>
          <w:szCs w:val="28"/>
        </w:rPr>
        <w:t>СОГЛАСОВАНО</w:t>
      </w:r>
      <w:r w:rsidR="00304629" w:rsidRPr="00520D77">
        <w:rPr>
          <w:color w:val="000000"/>
          <w:spacing w:val="-4"/>
          <w:sz w:val="28"/>
          <w:szCs w:val="28"/>
        </w:rPr>
        <w:t>:</w:t>
      </w:r>
    </w:p>
    <w:p w14:paraId="18E28830" w14:textId="13AA1139" w:rsidR="00E175F4" w:rsidRPr="003C2839" w:rsidRDefault="00E175F4" w:rsidP="00E175F4">
      <w:pPr>
        <w:shd w:val="clear" w:color="auto" w:fill="FFFFFF"/>
        <w:spacing w:before="100" w:beforeAutospacing="1"/>
        <w:rPr>
          <w:color w:val="000000"/>
          <w:spacing w:val="-2"/>
          <w:sz w:val="28"/>
          <w:szCs w:val="24"/>
        </w:rPr>
      </w:pPr>
      <w:r w:rsidRPr="003C2839">
        <w:rPr>
          <w:color w:val="000000"/>
          <w:spacing w:val="-4"/>
          <w:sz w:val="28"/>
          <w:szCs w:val="24"/>
        </w:rPr>
        <w:t xml:space="preserve">Руководитель </w:t>
      </w:r>
      <w:r w:rsidR="00304629" w:rsidRPr="003C2839">
        <w:rPr>
          <w:color w:val="000000"/>
          <w:spacing w:val="-2"/>
          <w:sz w:val="28"/>
          <w:szCs w:val="24"/>
        </w:rPr>
        <w:t>структурного подразделения/ кафедры:</w:t>
      </w:r>
    </w:p>
    <w:p w14:paraId="458F6989" w14:textId="77777777" w:rsidR="00501CD8" w:rsidRPr="009D6279" w:rsidRDefault="00501CD8" w:rsidP="00501CD8">
      <w:pPr>
        <w:shd w:val="clear" w:color="auto" w:fill="FFFFFF"/>
        <w:rPr>
          <w:color w:val="000000"/>
          <w:spacing w:val="-4"/>
          <w:sz w:val="24"/>
          <w:szCs w:val="24"/>
        </w:rPr>
      </w:pPr>
    </w:p>
    <w:p w14:paraId="29D08D47" w14:textId="421E6430" w:rsidR="00501CD8" w:rsidRDefault="00501CD8">
      <w:r>
        <w:rPr>
          <w:color w:val="000000"/>
          <w:spacing w:val="-4"/>
          <w:sz w:val="22"/>
          <w:szCs w:val="22"/>
        </w:rPr>
        <w:t>__________________________________________________________________________________________</w:t>
      </w:r>
      <w:r w:rsidR="00373EEC">
        <w:rPr>
          <w:color w:val="000000"/>
          <w:spacing w:val="-4"/>
          <w:sz w:val="22"/>
          <w:szCs w:val="22"/>
        </w:rPr>
        <w:t>___</w:t>
      </w:r>
    </w:p>
    <w:p w14:paraId="6ECE39A0" w14:textId="22F655EA" w:rsidR="00304629" w:rsidRDefault="00373EEC" w:rsidP="00373EEC">
      <w:pPr>
        <w:shd w:val="clear" w:color="auto" w:fill="FFFFFF"/>
        <w:tabs>
          <w:tab w:val="left" w:pos="1134"/>
          <w:tab w:val="left" w:pos="6067"/>
          <w:tab w:val="left" w:pos="8971"/>
        </w:tabs>
        <w:jc w:val="center"/>
        <w:rPr>
          <w:i/>
          <w:sz w:val="22"/>
          <w:szCs w:val="22"/>
        </w:rPr>
      </w:pPr>
      <w:r w:rsidRPr="00304629">
        <w:rPr>
          <w:i/>
          <w:sz w:val="22"/>
          <w:szCs w:val="22"/>
        </w:rPr>
        <w:t>(должность, наименование структурного подразделения/ кафедры)</w:t>
      </w:r>
    </w:p>
    <w:p w14:paraId="5F4AA8A1" w14:textId="4E341249" w:rsidR="00373EEC" w:rsidRDefault="00373EEC" w:rsidP="00373EEC">
      <w:pPr>
        <w:shd w:val="clear" w:color="auto" w:fill="FFFFFF"/>
        <w:tabs>
          <w:tab w:val="left" w:pos="1134"/>
          <w:tab w:val="left" w:pos="6067"/>
          <w:tab w:val="left" w:pos="8971"/>
        </w:tabs>
        <w:jc w:val="center"/>
        <w:rPr>
          <w:i/>
          <w:sz w:val="22"/>
          <w:szCs w:val="22"/>
        </w:rPr>
      </w:pPr>
    </w:p>
    <w:p w14:paraId="3EAE66A4" w14:textId="17E8D422" w:rsidR="00373EEC" w:rsidRDefault="00373EEC" w:rsidP="00373EEC">
      <w:pPr>
        <w:shd w:val="clear" w:color="auto" w:fill="FFFFFF"/>
        <w:tabs>
          <w:tab w:val="left" w:pos="1134"/>
          <w:tab w:val="left" w:pos="6067"/>
          <w:tab w:val="left" w:pos="8971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__________________________________________________________________________________________</w:t>
      </w:r>
    </w:p>
    <w:p w14:paraId="5A1EEDCC" w14:textId="77777777" w:rsidR="00373EEC" w:rsidRDefault="00373EEC" w:rsidP="00373EEC">
      <w:pPr>
        <w:shd w:val="clear" w:color="auto" w:fill="FFFFFF"/>
        <w:tabs>
          <w:tab w:val="left" w:pos="1134"/>
          <w:tab w:val="left" w:pos="6067"/>
          <w:tab w:val="left" w:pos="8971"/>
        </w:tabs>
        <w:jc w:val="center"/>
        <w:rPr>
          <w:sz w:val="22"/>
          <w:szCs w:val="22"/>
        </w:rPr>
      </w:pPr>
    </w:p>
    <w:p w14:paraId="78859EB1" w14:textId="77777777" w:rsidR="00304629" w:rsidRDefault="00304629" w:rsidP="00304629">
      <w:pPr>
        <w:shd w:val="clear" w:color="auto" w:fill="FFFFFF"/>
        <w:tabs>
          <w:tab w:val="left" w:pos="1134"/>
          <w:tab w:val="left" w:pos="6067"/>
          <w:tab w:val="left" w:pos="8971"/>
        </w:tabs>
        <w:rPr>
          <w:sz w:val="24"/>
          <w:szCs w:val="24"/>
        </w:rPr>
      </w:pPr>
      <w:r>
        <w:rPr>
          <w:sz w:val="24"/>
          <w:szCs w:val="24"/>
        </w:rPr>
        <w:t>_____________________     / ______________________________/ «_____» ____</w:t>
      </w:r>
      <w:r w:rsidR="00501CD8">
        <w:rPr>
          <w:sz w:val="24"/>
          <w:szCs w:val="24"/>
        </w:rPr>
        <w:t>___</w:t>
      </w:r>
      <w:r>
        <w:rPr>
          <w:sz w:val="24"/>
          <w:szCs w:val="24"/>
        </w:rPr>
        <w:t>____ 20</w:t>
      </w:r>
      <w:r w:rsidR="009B7656">
        <w:rPr>
          <w:sz w:val="24"/>
          <w:szCs w:val="24"/>
        </w:rPr>
        <w:t>____</w:t>
      </w:r>
      <w:r w:rsidRPr="003E1D33">
        <w:rPr>
          <w:sz w:val="24"/>
          <w:szCs w:val="24"/>
        </w:rPr>
        <w:t>г.</w:t>
      </w:r>
      <w:r>
        <w:rPr>
          <w:sz w:val="24"/>
          <w:szCs w:val="24"/>
        </w:rPr>
        <w:t xml:space="preserve">  </w:t>
      </w:r>
    </w:p>
    <w:p w14:paraId="3925D7F9" w14:textId="77777777" w:rsidR="00304629" w:rsidRPr="003C2839" w:rsidRDefault="00304629" w:rsidP="00304629">
      <w:pPr>
        <w:shd w:val="clear" w:color="auto" w:fill="FFFFFF"/>
        <w:tabs>
          <w:tab w:val="left" w:pos="1134"/>
          <w:tab w:val="left" w:pos="6067"/>
          <w:tab w:val="left" w:pos="8971"/>
        </w:tabs>
        <w:rPr>
          <w:i/>
          <w:sz w:val="22"/>
          <w:szCs w:val="22"/>
        </w:rPr>
      </w:pPr>
      <w:r w:rsidRPr="003C2839">
        <w:rPr>
          <w:i/>
          <w:sz w:val="22"/>
          <w:szCs w:val="22"/>
        </w:rPr>
        <w:t xml:space="preserve">             (</w:t>
      </w:r>
      <w:proofErr w:type="gramStart"/>
      <w:r w:rsidRPr="003C2839">
        <w:rPr>
          <w:i/>
          <w:sz w:val="22"/>
          <w:szCs w:val="22"/>
        </w:rPr>
        <w:t xml:space="preserve">подпись)   </w:t>
      </w:r>
      <w:proofErr w:type="gramEnd"/>
      <w:r w:rsidRPr="003C2839">
        <w:rPr>
          <w:i/>
          <w:sz w:val="22"/>
          <w:szCs w:val="22"/>
        </w:rPr>
        <w:t xml:space="preserve">                                 (расшифровка подписи)</w:t>
      </w:r>
    </w:p>
    <w:p w14:paraId="7BDB460B" w14:textId="77777777" w:rsidR="00A216C6" w:rsidRDefault="00A216C6" w:rsidP="00A216C6">
      <w:pPr>
        <w:shd w:val="clear" w:color="auto" w:fill="FFFFFF"/>
        <w:rPr>
          <w:color w:val="000000"/>
          <w:spacing w:val="-4"/>
          <w:sz w:val="24"/>
          <w:szCs w:val="24"/>
        </w:rPr>
      </w:pPr>
    </w:p>
    <w:p w14:paraId="261B04FD" w14:textId="77777777" w:rsidR="00A216C6" w:rsidRDefault="00A216C6" w:rsidP="00A216C6">
      <w:pPr>
        <w:shd w:val="clear" w:color="auto" w:fill="FFFFFF"/>
        <w:rPr>
          <w:color w:val="000000"/>
          <w:spacing w:val="-4"/>
          <w:sz w:val="24"/>
          <w:szCs w:val="24"/>
        </w:rPr>
      </w:pPr>
    </w:p>
    <w:p w14:paraId="759B3473" w14:textId="77777777" w:rsidR="00501CD8" w:rsidRDefault="00501CD8" w:rsidP="00A216C6">
      <w:pPr>
        <w:shd w:val="clear" w:color="auto" w:fill="FFFFFF"/>
        <w:rPr>
          <w:color w:val="000000"/>
          <w:spacing w:val="-4"/>
          <w:sz w:val="24"/>
          <w:szCs w:val="24"/>
        </w:rPr>
      </w:pPr>
    </w:p>
    <w:p w14:paraId="5C6AF395" w14:textId="77777777" w:rsidR="00F320D4" w:rsidRDefault="00F320D4" w:rsidP="00A216C6">
      <w:pPr>
        <w:shd w:val="clear" w:color="auto" w:fill="FFFFFF"/>
        <w:rPr>
          <w:color w:val="000000"/>
          <w:spacing w:val="-4"/>
          <w:sz w:val="28"/>
          <w:szCs w:val="24"/>
        </w:rPr>
      </w:pPr>
      <w:r>
        <w:rPr>
          <w:color w:val="000000"/>
          <w:spacing w:val="-4"/>
          <w:sz w:val="28"/>
          <w:szCs w:val="24"/>
        </w:rPr>
        <w:t xml:space="preserve">Начальник отдела </w:t>
      </w:r>
    </w:p>
    <w:p w14:paraId="2901DF96" w14:textId="2CE65865" w:rsidR="00E175F4" w:rsidRDefault="00F320D4" w:rsidP="00A216C6">
      <w:pPr>
        <w:shd w:val="clear" w:color="auto" w:fill="FFFFFF"/>
        <w:rPr>
          <w:color w:val="000000"/>
          <w:spacing w:val="-4"/>
          <w:sz w:val="28"/>
          <w:szCs w:val="24"/>
        </w:rPr>
      </w:pPr>
      <w:r>
        <w:rPr>
          <w:color w:val="000000"/>
          <w:spacing w:val="-4"/>
          <w:sz w:val="28"/>
          <w:szCs w:val="24"/>
        </w:rPr>
        <w:t>безопасности и режима</w:t>
      </w:r>
      <w:r w:rsidR="00DA2B32" w:rsidRPr="0095468C">
        <w:rPr>
          <w:color w:val="000000"/>
          <w:spacing w:val="-4"/>
          <w:sz w:val="28"/>
          <w:szCs w:val="24"/>
        </w:rPr>
        <w:tab/>
      </w:r>
      <w:r w:rsidR="00DA2B32" w:rsidRPr="0095468C">
        <w:rPr>
          <w:color w:val="000000"/>
          <w:spacing w:val="-4"/>
          <w:sz w:val="28"/>
          <w:szCs w:val="24"/>
        </w:rPr>
        <w:tab/>
      </w:r>
      <w:r>
        <w:rPr>
          <w:color w:val="000000"/>
          <w:spacing w:val="-4"/>
          <w:sz w:val="28"/>
          <w:szCs w:val="24"/>
        </w:rPr>
        <w:t xml:space="preserve">     </w:t>
      </w:r>
      <w:r w:rsidR="00DA2B32" w:rsidRPr="0095468C">
        <w:rPr>
          <w:color w:val="000000"/>
          <w:spacing w:val="-4"/>
          <w:sz w:val="28"/>
          <w:szCs w:val="24"/>
        </w:rPr>
        <w:t xml:space="preserve">        </w:t>
      </w:r>
      <w:r w:rsidR="000D7A25" w:rsidRPr="0095468C">
        <w:rPr>
          <w:color w:val="000000"/>
          <w:spacing w:val="-4"/>
          <w:sz w:val="28"/>
          <w:szCs w:val="24"/>
        </w:rPr>
        <w:t xml:space="preserve">           </w:t>
      </w:r>
      <w:r w:rsidR="00DA2B32" w:rsidRPr="0095468C">
        <w:rPr>
          <w:color w:val="000000"/>
          <w:spacing w:val="-4"/>
          <w:sz w:val="28"/>
          <w:szCs w:val="24"/>
        </w:rPr>
        <w:t xml:space="preserve"> </w:t>
      </w:r>
      <w:r>
        <w:rPr>
          <w:color w:val="000000"/>
          <w:spacing w:val="-4"/>
          <w:sz w:val="28"/>
          <w:szCs w:val="24"/>
        </w:rPr>
        <w:t xml:space="preserve">                                    Ю.В. Тарасов</w:t>
      </w:r>
    </w:p>
    <w:p w14:paraId="1BD9E399" w14:textId="10FD344F" w:rsidR="00026AD6" w:rsidRDefault="00026AD6" w:rsidP="00A216C6">
      <w:pPr>
        <w:shd w:val="clear" w:color="auto" w:fill="FFFFFF"/>
        <w:rPr>
          <w:color w:val="000000"/>
          <w:spacing w:val="-4"/>
          <w:sz w:val="28"/>
          <w:szCs w:val="24"/>
        </w:rPr>
      </w:pPr>
    </w:p>
    <w:p w14:paraId="2B32746F" w14:textId="77777777" w:rsidR="00026AD6" w:rsidRPr="00F3657A" w:rsidRDefault="00026AD6" w:rsidP="00F3657A">
      <w:pPr>
        <w:pStyle w:val="a3"/>
        <w:ind w:left="7797" w:right="-29"/>
        <w:rPr>
          <w:rFonts w:ascii="Times New Roman" w:hAnsi="Times New Roman"/>
          <w:bCs/>
          <w:sz w:val="18"/>
          <w:szCs w:val="18"/>
        </w:rPr>
      </w:pPr>
      <w:r w:rsidRPr="00F3657A">
        <w:rPr>
          <w:rFonts w:ascii="Times New Roman" w:hAnsi="Times New Roman"/>
          <w:bCs/>
          <w:sz w:val="18"/>
          <w:szCs w:val="18"/>
        </w:rPr>
        <w:lastRenderedPageBreak/>
        <w:t>УТВЕРЖДЕНА</w:t>
      </w:r>
    </w:p>
    <w:p w14:paraId="49A98856" w14:textId="77777777" w:rsidR="00026AD6" w:rsidRPr="00F3657A" w:rsidRDefault="00026AD6" w:rsidP="00F3657A">
      <w:pPr>
        <w:ind w:left="7797" w:right="-29"/>
        <w:rPr>
          <w:bCs/>
          <w:sz w:val="18"/>
          <w:szCs w:val="18"/>
        </w:rPr>
      </w:pPr>
      <w:r w:rsidRPr="00F3657A">
        <w:rPr>
          <w:bCs/>
          <w:sz w:val="18"/>
          <w:szCs w:val="18"/>
        </w:rPr>
        <w:t xml:space="preserve">приказом ФГБОУ ВО </w:t>
      </w:r>
    </w:p>
    <w:p w14:paraId="07E0260F" w14:textId="77777777" w:rsidR="00026AD6" w:rsidRPr="00F3657A" w:rsidRDefault="00026AD6" w:rsidP="00F3657A">
      <w:pPr>
        <w:ind w:left="7797" w:right="-29"/>
        <w:rPr>
          <w:bCs/>
          <w:sz w:val="18"/>
          <w:szCs w:val="18"/>
        </w:rPr>
      </w:pPr>
      <w:r w:rsidRPr="00F3657A">
        <w:rPr>
          <w:bCs/>
          <w:sz w:val="18"/>
          <w:szCs w:val="18"/>
        </w:rPr>
        <w:t xml:space="preserve">РязГМУ Минздрава России </w:t>
      </w:r>
    </w:p>
    <w:p w14:paraId="3D20C69F" w14:textId="56400179" w:rsidR="00026AD6" w:rsidRPr="00F3657A" w:rsidRDefault="00026AD6" w:rsidP="00F3657A">
      <w:pPr>
        <w:ind w:left="7797" w:right="-29"/>
        <w:rPr>
          <w:bCs/>
          <w:sz w:val="18"/>
          <w:szCs w:val="18"/>
        </w:rPr>
      </w:pPr>
      <w:r w:rsidRPr="00F3657A">
        <w:rPr>
          <w:bCs/>
          <w:sz w:val="18"/>
          <w:szCs w:val="18"/>
        </w:rPr>
        <w:t>от 21.11.20</w:t>
      </w:r>
      <w:r w:rsidR="00F3657A" w:rsidRPr="00F3657A">
        <w:rPr>
          <w:bCs/>
          <w:sz w:val="18"/>
          <w:szCs w:val="18"/>
        </w:rPr>
        <w:t>2</w:t>
      </w:r>
      <w:r w:rsidRPr="00F3657A">
        <w:rPr>
          <w:bCs/>
          <w:sz w:val="18"/>
          <w:szCs w:val="18"/>
        </w:rPr>
        <w:t>4г. №605-д</w:t>
      </w:r>
    </w:p>
    <w:p w14:paraId="2D708BF1" w14:textId="77777777" w:rsidR="00026AD6" w:rsidRPr="00026AD6" w:rsidRDefault="00026AD6" w:rsidP="00026AD6">
      <w:pPr>
        <w:jc w:val="center"/>
        <w:rPr>
          <w:bCs/>
          <w:sz w:val="24"/>
          <w:szCs w:val="24"/>
        </w:rPr>
      </w:pPr>
    </w:p>
    <w:p w14:paraId="2294CAAE" w14:textId="77777777" w:rsidR="00026AD6" w:rsidRDefault="00026AD6" w:rsidP="00026A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1B56FA5" w14:textId="033EFDA1" w:rsidR="00026AD6" w:rsidRPr="00026AD6" w:rsidRDefault="00026AD6" w:rsidP="00026A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26AD6">
        <w:rPr>
          <w:rFonts w:ascii="Times New Roman" w:hAnsi="Times New Roman"/>
          <w:b/>
          <w:sz w:val="24"/>
          <w:szCs w:val="24"/>
        </w:rPr>
        <w:t>ИНСТРУКЦИЯ</w:t>
      </w:r>
    </w:p>
    <w:p w14:paraId="3888F7A4" w14:textId="77777777" w:rsidR="00026AD6" w:rsidRPr="00026AD6" w:rsidRDefault="00026AD6" w:rsidP="00026AD6">
      <w:pPr>
        <w:pStyle w:val="20"/>
        <w:shd w:val="clear" w:color="auto" w:fill="auto"/>
        <w:spacing w:after="0" w:line="240" w:lineRule="auto"/>
        <w:jc w:val="center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по порядку допуска автотранспортных средств</w:t>
      </w:r>
    </w:p>
    <w:p w14:paraId="79911B3A" w14:textId="77777777" w:rsidR="00026AD6" w:rsidRPr="00026AD6" w:rsidRDefault="00026AD6" w:rsidP="00026AD6">
      <w:pPr>
        <w:shd w:val="clear" w:color="auto" w:fill="FFFFFF"/>
        <w:tabs>
          <w:tab w:val="left" w:leader="underscore" w:pos="485"/>
          <w:tab w:val="left" w:pos="1819"/>
          <w:tab w:val="left" w:pos="4958"/>
          <w:tab w:val="left" w:pos="7430"/>
        </w:tabs>
        <w:jc w:val="center"/>
        <w:rPr>
          <w:b/>
          <w:bCs/>
          <w:sz w:val="24"/>
          <w:szCs w:val="24"/>
        </w:rPr>
      </w:pPr>
      <w:r w:rsidRPr="00026AD6">
        <w:rPr>
          <w:b/>
          <w:bCs/>
          <w:sz w:val="24"/>
          <w:szCs w:val="24"/>
        </w:rPr>
        <w:t xml:space="preserve">на территорию объектов </w:t>
      </w:r>
    </w:p>
    <w:p w14:paraId="4ECE794E" w14:textId="77777777" w:rsidR="00026AD6" w:rsidRPr="00026AD6" w:rsidRDefault="00026AD6" w:rsidP="00026AD6">
      <w:pPr>
        <w:shd w:val="clear" w:color="auto" w:fill="FFFFFF"/>
        <w:tabs>
          <w:tab w:val="left" w:leader="underscore" w:pos="485"/>
          <w:tab w:val="left" w:pos="1819"/>
          <w:tab w:val="left" w:pos="4958"/>
          <w:tab w:val="left" w:pos="7430"/>
        </w:tabs>
        <w:jc w:val="center"/>
        <w:rPr>
          <w:b/>
          <w:bCs/>
          <w:sz w:val="24"/>
          <w:szCs w:val="24"/>
        </w:rPr>
      </w:pPr>
      <w:r w:rsidRPr="00026AD6">
        <w:rPr>
          <w:b/>
          <w:bCs/>
          <w:sz w:val="24"/>
          <w:szCs w:val="24"/>
        </w:rPr>
        <w:t>ФГБОУ ВО РязГМУ Минздрава России</w:t>
      </w:r>
    </w:p>
    <w:p w14:paraId="62107B47" w14:textId="77777777" w:rsidR="00026AD6" w:rsidRPr="00026AD6" w:rsidRDefault="00026AD6" w:rsidP="00026AD6">
      <w:pPr>
        <w:pStyle w:val="20"/>
        <w:shd w:val="clear" w:color="auto" w:fill="auto"/>
        <w:spacing w:after="0" w:line="240" w:lineRule="auto"/>
        <w:rPr>
          <w:spacing w:val="0"/>
          <w:sz w:val="24"/>
          <w:szCs w:val="24"/>
        </w:rPr>
      </w:pPr>
    </w:p>
    <w:p w14:paraId="2D5639BF" w14:textId="77777777" w:rsidR="00026AD6" w:rsidRPr="00026AD6" w:rsidRDefault="00026AD6" w:rsidP="00026AD6">
      <w:pPr>
        <w:pStyle w:val="8"/>
        <w:numPr>
          <w:ilvl w:val="0"/>
          <w:numId w:val="3"/>
        </w:numPr>
        <w:shd w:val="clear" w:color="auto" w:fill="auto"/>
        <w:tabs>
          <w:tab w:val="left" w:pos="284"/>
          <w:tab w:val="left" w:pos="567"/>
        </w:tabs>
        <w:spacing w:after="0" w:line="264" w:lineRule="auto"/>
        <w:ind w:left="0" w:firstLine="0"/>
        <w:jc w:val="both"/>
        <w:rPr>
          <w:b/>
          <w:bCs/>
          <w:color w:val="auto"/>
          <w:spacing w:val="0"/>
          <w:sz w:val="24"/>
          <w:szCs w:val="24"/>
        </w:rPr>
      </w:pPr>
      <w:r w:rsidRPr="00026AD6">
        <w:rPr>
          <w:b/>
          <w:bCs/>
          <w:spacing w:val="0"/>
          <w:sz w:val="24"/>
          <w:szCs w:val="24"/>
        </w:rPr>
        <w:t>ДОПУСК АВТОТРАНСПОРТА НА ТЕРРИТОРИЮ «МЕДИЦИНСКОГО ГОРОДКА»</w:t>
      </w:r>
    </w:p>
    <w:p w14:paraId="5FF21DE4" w14:textId="77777777" w:rsidR="00026AD6" w:rsidRPr="00026AD6" w:rsidRDefault="00026AD6" w:rsidP="00026AD6">
      <w:pPr>
        <w:pStyle w:val="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Въезд (выезд) автотранспорта, независимо от его принадлежности, на территорию «Медицинского городка», осуществляется непосредственно через въездные автомобильные ворота КПП-1 – со стороны ул. Высоковольтная, КПП-2 – со стороны ул. Шевченко.</w:t>
      </w:r>
    </w:p>
    <w:p w14:paraId="667194EF" w14:textId="77777777" w:rsidR="00026AD6" w:rsidRPr="00026AD6" w:rsidRDefault="00026AD6" w:rsidP="00026AD6">
      <w:pPr>
        <w:pStyle w:val="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bookmarkStart w:id="0" w:name="bookmark1"/>
      <w:r w:rsidRPr="00026AD6">
        <w:rPr>
          <w:spacing w:val="0"/>
          <w:sz w:val="24"/>
          <w:szCs w:val="24"/>
        </w:rPr>
        <w:t>Въезд личного автотранспорта сотрудников Университета допускается только по предъявлении пропуска, выданного на основании личного заявления автовладельца с ходатайством от руководителя подразделения.</w:t>
      </w:r>
    </w:p>
    <w:p w14:paraId="2E6B7E40" w14:textId="77777777" w:rsidR="00026AD6" w:rsidRPr="00026AD6" w:rsidRDefault="00026AD6" w:rsidP="00026AD6">
      <w:pPr>
        <w:pStyle w:val="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Основанием для въезда автотранспорта работников сторонних организаций, осуществляющих свою деятельность на территории «Медицинского городка» на основании договора/контракта, является письмо, написанное на имя ректора.</w:t>
      </w:r>
    </w:p>
    <w:p w14:paraId="6CD72687" w14:textId="77777777" w:rsidR="00026AD6" w:rsidRPr="00026AD6" w:rsidRDefault="00026AD6" w:rsidP="00026AD6">
      <w:pPr>
        <w:pStyle w:val="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Въезд автотранспорта посетителей, разрешается только по распоряжению руководства Университета (ректора, проректора по административно-хозяйственной деятельности и комплексной безопасности, начальника отдела безопасности и режима), а также согласно заранее поданным заявкам об автотранспорте.</w:t>
      </w:r>
    </w:p>
    <w:p w14:paraId="14EDFB9C" w14:textId="77777777" w:rsidR="00026AD6" w:rsidRPr="00026AD6" w:rsidRDefault="00026AD6" w:rsidP="00026AD6">
      <w:pPr>
        <w:pStyle w:val="1"/>
        <w:shd w:val="clear" w:color="auto" w:fill="auto"/>
        <w:tabs>
          <w:tab w:val="left" w:pos="426"/>
          <w:tab w:val="left" w:pos="709"/>
        </w:tabs>
        <w:spacing w:before="60" w:line="240" w:lineRule="auto"/>
        <w:ind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Руководители структурных подразделений Университета должны учитывать, что необоснованный производственной необходимостью проезд посетителей на автотранспорте противоречит интересам обеспечения безопасности вуза. При подаче служебных записок (писем) на оформление пропусков в каждом конкретном случае должны определять целесообразность проезда сторонних автомашин.</w:t>
      </w:r>
    </w:p>
    <w:p w14:paraId="08DA5F2D" w14:textId="77777777" w:rsidR="00026AD6" w:rsidRPr="00026AD6" w:rsidRDefault="00026AD6" w:rsidP="00026AD6">
      <w:pPr>
        <w:pStyle w:val="22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60" w:line="240" w:lineRule="auto"/>
        <w:ind w:left="0" w:firstLine="0"/>
        <w:rPr>
          <w:b w:val="0"/>
          <w:bCs w:val="0"/>
          <w:spacing w:val="0"/>
          <w:sz w:val="24"/>
          <w:szCs w:val="24"/>
        </w:rPr>
      </w:pPr>
      <w:r w:rsidRPr="00026AD6">
        <w:rPr>
          <w:rStyle w:val="23"/>
          <w:spacing w:val="0"/>
        </w:rPr>
        <w:t xml:space="preserve">При проезде через КПП (оснащенным электронной базой автомобильных номеров) </w:t>
      </w:r>
      <w:r w:rsidRPr="00026AD6">
        <w:rPr>
          <w:b w:val="0"/>
          <w:bCs w:val="0"/>
          <w:spacing w:val="0"/>
          <w:sz w:val="24"/>
          <w:szCs w:val="24"/>
        </w:rPr>
        <w:t>водитель автотранспорта обязан:</w:t>
      </w:r>
      <w:bookmarkEnd w:id="0"/>
    </w:p>
    <w:p w14:paraId="3C81EA1C" w14:textId="77777777" w:rsidR="00026AD6" w:rsidRPr="00026AD6" w:rsidRDefault="00026AD6" w:rsidP="00026AD6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709"/>
        </w:tabs>
        <w:spacing w:before="0" w:line="240" w:lineRule="auto"/>
        <w:ind w:left="0" w:firstLine="142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остановить автомобиль у шлагбаума;</w:t>
      </w:r>
    </w:p>
    <w:p w14:paraId="5EFF06D1" w14:textId="77777777" w:rsidR="00026AD6" w:rsidRPr="00026AD6" w:rsidRDefault="00026AD6" w:rsidP="00026AD6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709"/>
        </w:tabs>
        <w:spacing w:before="0" w:line="240" w:lineRule="auto"/>
        <w:ind w:left="0" w:firstLine="142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предъявить работнику охраны пропуск (по требованию).</w:t>
      </w:r>
    </w:p>
    <w:p w14:paraId="78B5672D" w14:textId="77777777" w:rsidR="00026AD6" w:rsidRPr="00026AD6" w:rsidRDefault="00026AD6" w:rsidP="00026AD6">
      <w:pPr>
        <w:tabs>
          <w:tab w:val="left" w:pos="426"/>
        </w:tabs>
        <w:spacing w:before="60"/>
        <w:jc w:val="both"/>
        <w:rPr>
          <w:sz w:val="24"/>
          <w:szCs w:val="24"/>
        </w:rPr>
      </w:pPr>
      <w:r w:rsidRPr="00026AD6">
        <w:rPr>
          <w:b/>
          <w:bCs/>
          <w:sz w:val="24"/>
          <w:szCs w:val="24"/>
        </w:rPr>
        <w:t>1.6</w:t>
      </w:r>
      <w:r w:rsidRPr="00026AD6">
        <w:rPr>
          <w:sz w:val="24"/>
          <w:szCs w:val="24"/>
        </w:rPr>
        <w:tab/>
        <w:t>При въезде и выезде через КПП грузового автотранспорта, водитель обязан предъявить работнику охраны товарно-транспортную накладную.</w:t>
      </w:r>
    </w:p>
    <w:p w14:paraId="62440EB9" w14:textId="77777777" w:rsidR="00026AD6" w:rsidRPr="00026AD6" w:rsidRDefault="00026AD6" w:rsidP="00026AD6">
      <w:pPr>
        <w:tabs>
          <w:tab w:val="left" w:pos="426"/>
        </w:tabs>
        <w:spacing w:before="60"/>
        <w:jc w:val="both"/>
        <w:rPr>
          <w:sz w:val="24"/>
          <w:szCs w:val="24"/>
        </w:rPr>
      </w:pPr>
      <w:r w:rsidRPr="00026AD6">
        <w:rPr>
          <w:b/>
          <w:bCs/>
          <w:sz w:val="24"/>
          <w:szCs w:val="24"/>
        </w:rPr>
        <w:t>1.7</w:t>
      </w:r>
      <w:r w:rsidRPr="00026AD6">
        <w:rPr>
          <w:sz w:val="24"/>
          <w:szCs w:val="24"/>
        </w:rPr>
        <w:tab/>
        <w:t>Порядок движения автотранспорта по территории «Медицинского городка» осуществляется в соответствии с постановлением Правительства РФ от 23.10.1993 №1090 «О Правилах дорожного движения».</w:t>
      </w:r>
    </w:p>
    <w:p w14:paraId="67F5C644" w14:textId="77777777" w:rsidR="00026AD6" w:rsidRPr="00026AD6" w:rsidRDefault="00026AD6" w:rsidP="00026AD6">
      <w:pPr>
        <w:tabs>
          <w:tab w:val="left" w:pos="709"/>
        </w:tabs>
        <w:jc w:val="both"/>
        <w:rPr>
          <w:sz w:val="24"/>
          <w:szCs w:val="24"/>
        </w:rPr>
      </w:pPr>
      <w:r w:rsidRPr="00026AD6">
        <w:rPr>
          <w:sz w:val="24"/>
          <w:szCs w:val="24"/>
        </w:rPr>
        <w:t>Скорость движения транспортных средств по территории «Медицинского городка» не должна превышать 5 км/час.</w:t>
      </w:r>
    </w:p>
    <w:p w14:paraId="5AC41098" w14:textId="77777777" w:rsidR="00026AD6" w:rsidRPr="00026AD6" w:rsidRDefault="00026AD6" w:rsidP="00026AD6">
      <w:pPr>
        <w:pStyle w:val="1"/>
        <w:numPr>
          <w:ilvl w:val="1"/>
          <w:numId w:val="5"/>
        </w:numPr>
        <w:shd w:val="clear" w:color="auto" w:fill="auto"/>
        <w:tabs>
          <w:tab w:val="left" w:pos="426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 xml:space="preserve">Водителю автотранспорта </w:t>
      </w:r>
      <w:r w:rsidRPr="00026AD6">
        <w:rPr>
          <w:b/>
          <w:spacing w:val="0"/>
          <w:sz w:val="24"/>
          <w:szCs w:val="24"/>
        </w:rPr>
        <w:t>разрешается</w:t>
      </w:r>
      <w:r w:rsidRPr="00026AD6">
        <w:rPr>
          <w:spacing w:val="0"/>
          <w:sz w:val="24"/>
          <w:szCs w:val="24"/>
        </w:rPr>
        <w:t xml:space="preserve"> </w:t>
      </w:r>
      <w:r w:rsidRPr="00026AD6">
        <w:rPr>
          <w:b/>
          <w:spacing w:val="0"/>
          <w:sz w:val="24"/>
          <w:szCs w:val="24"/>
        </w:rPr>
        <w:t>парковаться</w:t>
      </w:r>
      <w:r w:rsidRPr="00026AD6">
        <w:rPr>
          <w:spacing w:val="0"/>
          <w:sz w:val="24"/>
          <w:szCs w:val="24"/>
        </w:rPr>
        <w:t xml:space="preserve"> только на оборудованных стоянках, согласно разметкам.</w:t>
      </w:r>
    </w:p>
    <w:p w14:paraId="2EBD74A8" w14:textId="77777777" w:rsidR="00026AD6" w:rsidRPr="00026AD6" w:rsidRDefault="00026AD6" w:rsidP="00026AD6">
      <w:pPr>
        <w:pStyle w:val="1"/>
        <w:numPr>
          <w:ilvl w:val="1"/>
          <w:numId w:val="5"/>
        </w:numPr>
        <w:shd w:val="clear" w:color="auto" w:fill="auto"/>
        <w:tabs>
          <w:tab w:val="left" w:pos="426"/>
          <w:tab w:val="left" w:pos="1134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 xml:space="preserve">Водителю автотранспорта </w:t>
      </w:r>
      <w:r w:rsidRPr="00026AD6">
        <w:rPr>
          <w:b/>
          <w:spacing w:val="0"/>
          <w:sz w:val="24"/>
          <w:szCs w:val="24"/>
        </w:rPr>
        <w:t>запрещается парковаться:</w:t>
      </w:r>
    </w:p>
    <w:p w14:paraId="353117EA" w14:textId="77777777" w:rsidR="00026AD6" w:rsidRPr="00026AD6" w:rsidRDefault="00026AD6" w:rsidP="00026AD6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0" w:firstLine="142"/>
        <w:rPr>
          <w:color w:val="FF0000"/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у зданий общежитий, если ширина проезжей части от автомобиля до противоположного тротуара составляет менее 4,5 м. (СП 4.13130.2013 г. утв. Приказом МЧС от 24.04.2013 № 288, ред. от 27.06.2023 г.);</w:t>
      </w:r>
    </w:p>
    <w:p w14:paraId="5CCC785D" w14:textId="1F6E96AA" w:rsidR="00026AD6" w:rsidRPr="00026AD6" w:rsidRDefault="00026AD6" w:rsidP="00026AD6">
      <w:pPr>
        <w:shd w:val="clear" w:color="auto" w:fill="FFFFFF"/>
        <w:rPr>
          <w:sz w:val="24"/>
          <w:szCs w:val="24"/>
        </w:rPr>
      </w:pPr>
      <w:r w:rsidRPr="00026AD6">
        <w:rPr>
          <w:sz w:val="24"/>
          <w:szCs w:val="24"/>
        </w:rPr>
        <w:t>на газонах, тротуарах и пешеходных зонах.</w:t>
      </w:r>
    </w:p>
    <w:p w14:paraId="1681E2D5" w14:textId="79FBF3AC" w:rsidR="00026AD6" w:rsidRDefault="00026AD6" w:rsidP="00026AD6">
      <w:pPr>
        <w:pStyle w:val="1"/>
        <w:numPr>
          <w:ilvl w:val="1"/>
          <w:numId w:val="5"/>
        </w:numPr>
        <w:shd w:val="clear" w:color="auto" w:fill="auto"/>
        <w:tabs>
          <w:tab w:val="left" w:pos="567"/>
          <w:tab w:val="left" w:pos="1134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 xml:space="preserve">Работникам сторонних организаций, осуществляющих самостоятельную деятельность на территории «Медицинского городка» на основании договора/контракта, посетителям </w:t>
      </w:r>
      <w:r w:rsidRPr="00026AD6">
        <w:rPr>
          <w:b/>
          <w:bCs/>
          <w:spacing w:val="0"/>
          <w:sz w:val="24"/>
          <w:szCs w:val="24"/>
        </w:rPr>
        <w:t>запрещается</w:t>
      </w:r>
      <w:r w:rsidRPr="00026AD6">
        <w:rPr>
          <w:spacing w:val="0"/>
          <w:sz w:val="24"/>
          <w:szCs w:val="24"/>
        </w:rPr>
        <w:t xml:space="preserve"> оставлять свой автотранспорт на территории «Медицинского городка» </w:t>
      </w:r>
      <w:r w:rsidRPr="00026AD6">
        <w:rPr>
          <w:b/>
          <w:bCs/>
          <w:spacing w:val="0"/>
          <w:sz w:val="24"/>
          <w:szCs w:val="24"/>
        </w:rPr>
        <w:t>в вечернее и ночное время</w:t>
      </w:r>
      <w:r w:rsidRPr="00026AD6">
        <w:rPr>
          <w:spacing w:val="0"/>
          <w:sz w:val="24"/>
          <w:szCs w:val="24"/>
        </w:rPr>
        <w:t xml:space="preserve"> (</w:t>
      </w:r>
      <w:r w:rsidRPr="00026AD6">
        <w:rPr>
          <w:b/>
          <w:bCs/>
          <w:spacing w:val="0"/>
          <w:sz w:val="24"/>
          <w:szCs w:val="24"/>
        </w:rPr>
        <w:t>с 22.00 до 08.00 часов</w:t>
      </w:r>
      <w:r w:rsidRPr="00026AD6">
        <w:rPr>
          <w:spacing w:val="0"/>
          <w:sz w:val="24"/>
          <w:szCs w:val="24"/>
        </w:rPr>
        <w:t xml:space="preserve">) без согласования с руководством Университета. </w:t>
      </w:r>
    </w:p>
    <w:p w14:paraId="51BFF9E8" w14:textId="77777777" w:rsidR="00F3657A" w:rsidRPr="00026AD6" w:rsidRDefault="00F3657A" w:rsidP="00F3657A">
      <w:pPr>
        <w:pStyle w:val="1"/>
        <w:shd w:val="clear" w:color="auto" w:fill="auto"/>
        <w:tabs>
          <w:tab w:val="left" w:pos="567"/>
          <w:tab w:val="left" w:pos="1134"/>
        </w:tabs>
        <w:spacing w:before="60" w:line="240" w:lineRule="auto"/>
        <w:ind w:firstLine="0"/>
        <w:rPr>
          <w:spacing w:val="0"/>
          <w:sz w:val="24"/>
          <w:szCs w:val="24"/>
        </w:rPr>
      </w:pPr>
    </w:p>
    <w:p w14:paraId="0FE7CAB1" w14:textId="77777777" w:rsidR="00026AD6" w:rsidRPr="00026AD6" w:rsidRDefault="00026AD6" w:rsidP="00026AD6">
      <w:pPr>
        <w:pStyle w:val="1"/>
        <w:numPr>
          <w:ilvl w:val="1"/>
          <w:numId w:val="5"/>
        </w:numPr>
        <w:shd w:val="clear" w:color="auto" w:fill="auto"/>
        <w:tabs>
          <w:tab w:val="left" w:pos="567"/>
          <w:tab w:val="left" w:pos="1134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b/>
          <w:bCs/>
          <w:spacing w:val="0"/>
          <w:sz w:val="24"/>
          <w:szCs w:val="24"/>
        </w:rPr>
        <w:t>Транспортные средства оперативных и специальных служб, оснащенных световыми и звуковыми сигналами</w:t>
      </w:r>
      <w:r w:rsidRPr="00026AD6">
        <w:rPr>
          <w:spacing w:val="0"/>
          <w:sz w:val="24"/>
          <w:szCs w:val="24"/>
        </w:rPr>
        <w:t xml:space="preserve"> (МЧС, скорая медицинская помощь, правоохранительные органы), прибывающие на территорию «Медицинского городка», </w:t>
      </w:r>
      <w:r w:rsidRPr="00026AD6">
        <w:rPr>
          <w:b/>
          <w:spacing w:val="0"/>
          <w:sz w:val="24"/>
          <w:szCs w:val="24"/>
        </w:rPr>
        <w:t>пропускаются беспрепятственно</w:t>
      </w:r>
      <w:r w:rsidRPr="00026AD6">
        <w:rPr>
          <w:spacing w:val="0"/>
          <w:sz w:val="24"/>
          <w:szCs w:val="24"/>
        </w:rPr>
        <w:t>.</w:t>
      </w:r>
    </w:p>
    <w:p w14:paraId="4A579C73" w14:textId="77777777" w:rsidR="00026AD6" w:rsidRPr="00026AD6" w:rsidRDefault="00026AD6" w:rsidP="00026AD6">
      <w:pPr>
        <w:pStyle w:val="1"/>
        <w:numPr>
          <w:ilvl w:val="1"/>
          <w:numId w:val="5"/>
        </w:numPr>
        <w:shd w:val="clear" w:color="auto" w:fill="auto"/>
        <w:tabs>
          <w:tab w:val="left" w:pos="567"/>
          <w:tab w:val="left" w:pos="1134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Любой автотранспорт под управлением водителя, по внешним признакам находящегося в состоянии алкогольного, наркотического опьянения, на территорию «Медицинского городка» не допускается.</w:t>
      </w:r>
    </w:p>
    <w:p w14:paraId="1E19D1CE" w14:textId="77777777" w:rsidR="00026AD6" w:rsidRPr="00026AD6" w:rsidRDefault="00026AD6" w:rsidP="00026AD6">
      <w:pPr>
        <w:pStyle w:val="1"/>
        <w:numPr>
          <w:ilvl w:val="1"/>
          <w:numId w:val="5"/>
        </w:numPr>
        <w:shd w:val="clear" w:color="auto" w:fill="auto"/>
        <w:tabs>
          <w:tab w:val="left" w:pos="567"/>
          <w:tab w:val="left" w:pos="1134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В случаях временного ввоза (транзита) на территорию «Медицинского городка» в своем автомобиле каких-либо товарно-материальных ценностей (ТМЦ), водитель обязан сообщить об этом работнику охраны, с уведомлением подразделения, которому передаются указанные ТМЦ. При выезде с территории, не заявленные своевременно ТМЦ считаются незаконно вывозимыми и остаются на ответственном хранении до получения результатов разбирательства.</w:t>
      </w:r>
    </w:p>
    <w:p w14:paraId="5F928022" w14:textId="28778F17" w:rsidR="00026AD6" w:rsidRDefault="00026AD6" w:rsidP="00026AD6">
      <w:pPr>
        <w:pStyle w:val="1"/>
        <w:numPr>
          <w:ilvl w:val="1"/>
          <w:numId w:val="5"/>
        </w:numPr>
        <w:shd w:val="clear" w:color="auto" w:fill="auto"/>
        <w:tabs>
          <w:tab w:val="left" w:pos="567"/>
          <w:tab w:val="left" w:pos="1134"/>
        </w:tabs>
        <w:spacing w:before="6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Работники отдела безопасности и режима Университета, охраны имеют право контролировать порядок движения автотранспорта по территории «Медицинского городка» и его парковки, а также проверять у водителя наличие пропуска для въезда на территорию «Медицинского городка».</w:t>
      </w:r>
    </w:p>
    <w:p w14:paraId="0DB93D53" w14:textId="77777777" w:rsidR="00026AD6" w:rsidRPr="00026AD6" w:rsidRDefault="00026AD6" w:rsidP="00026AD6">
      <w:pPr>
        <w:pStyle w:val="1"/>
        <w:shd w:val="clear" w:color="auto" w:fill="auto"/>
        <w:tabs>
          <w:tab w:val="left" w:pos="567"/>
          <w:tab w:val="left" w:pos="1134"/>
        </w:tabs>
        <w:spacing w:before="60" w:line="240" w:lineRule="auto"/>
        <w:ind w:firstLine="0"/>
        <w:rPr>
          <w:spacing w:val="0"/>
          <w:sz w:val="24"/>
          <w:szCs w:val="24"/>
        </w:rPr>
      </w:pPr>
    </w:p>
    <w:p w14:paraId="124A9051" w14:textId="77777777" w:rsidR="00026AD6" w:rsidRPr="00026AD6" w:rsidRDefault="00026AD6" w:rsidP="00026AD6">
      <w:pPr>
        <w:pStyle w:val="1"/>
        <w:shd w:val="clear" w:color="auto" w:fill="auto"/>
        <w:tabs>
          <w:tab w:val="left" w:pos="284"/>
          <w:tab w:val="left" w:pos="851"/>
        </w:tabs>
        <w:spacing w:before="60" w:line="240" w:lineRule="auto"/>
        <w:ind w:firstLine="0"/>
        <w:rPr>
          <w:spacing w:val="0"/>
          <w:sz w:val="24"/>
          <w:szCs w:val="24"/>
        </w:rPr>
      </w:pPr>
      <w:r w:rsidRPr="00026AD6">
        <w:rPr>
          <w:b/>
          <w:bCs/>
          <w:spacing w:val="0"/>
          <w:sz w:val="24"/>
          <w:szCs w:val="24"/>
        </w:rPr>
        <w:t>2</w:t>
      </w:r>
      <w:r w:rsidRPr="00026AD6">
        <w:rPr>
          <w:b/>
          <w:bCs/>
          <w:spacing w:val="0"/>
          <w:sz w:val="24"/>
          <w:szCs w:val="24"/>
        </w:rPr>
        <w:tab/>
        <w:t>ДОПУСК АВТОТРАНСПОРТА НА ТЕРРИТОРИЮ УЧЕБНЫХ КОРПУСОВ УНИВЕРСИТЕТА</w:t>
      </w:r>
      <w:r w:rsidRPr="00026AD6">
        <w:rPr>
          <w:spacing w:val="0"/>
          <w:sz w:val="24"/>
          <w:szCs w:val="24"/>
        </w:rPr>
        <w:t xml:space="preserve"> </w:t>
      </w:r>
    </w:p>
    <w:p w14:paraId="518F1F7C" w14:textId="77777777" w:rsidR="00026AD6" w:rsidRPr="00026AD6" w:rsidRDefault="00026AD6" w:rsidP="00026AD6">
      <w:pPr>
        <w:pStyle w:val="a8"/>
        <w:numPr>
          <w:ilvl w:val="1"/>
          <w:numId w:val="6"/>
        </w:numPr>
        <w:tabs>
          <w:tab w:val="left" w:pos="426"/>
          <w:tab w:val="left" w:pos="1134"/>
        </w:tabs>
        <w:spacing w:before="60"/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</w:rPr>
        <w:t>Физиологический учебный корпус (ул. Полонского, 13) – шлагбаум.</w:t>
      </w:r>
    </w:p>
    <w:p w14:paraId="7AB7AA64" w14:textId="77777777" w:rsidR="00026AD6" w:rsidRPr="00026AD6" w:rsidRDefault="00026AD6" w:rsidP="00026AD6">
      <w:pPr>
        <w:pStyle w:val="a8"/>
        <w:numPr>
          <w:ilvl w:val="1"/>
          <w:numId w:val="6"/>
        </w:numPr>
        <w:tabs>
          <w:tab w:val="left" w:pos="426"/>
          <w:tab w:val="left" w:pos="1134"/>
        </w:tabs>
        <w:spacing w:before="60"/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</w:rPr>
        <w:t>Химический учебный корпус (ул. Маяковского, 105) – откатные ворота с электрическим приводом.</w:t>
      </w:r>
    </w:p>
    <w:p w14:paraId="7310B011" w14:textId="77777777" w:rsidR="00026AD6" w:rsidRPr="00026AD6" w:rsidRDefault="00026AD6" w:rsidP="00026AD6">
      <w:pPr>
        <w:pStyle w:val="a8"/>
        <w:numPr>
          <w:ilvl w:val="1"/>
          <w:numId w:val="6"/>
        </w:numPr>
        <w:tabs>
          <w:tab w:val="left" w:pos="426"/>
          <w:tab w:val="left" w:pos="1134"/>
        </w:tabs>
        <w:spacing w:before="60"/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</w:rPr>
        <w:t>Учебный корпус (ул. Первомайский проспект, 1/117) – распашные ворота.</w:t>
      </w:r>
    </w:p>
    <w:p w14:paraId="623F7230" w14:textId="77777777" w:rsidR="00026AD6" w:rsidRPr="00026AD6" w:rsidRDefault="00026AD6" w:rsidP="00026AD6">
      <w:pPr>
        <w:pStyle w:val="a8"/>
        <w:numPr>
          <w:ilvl w:val="1"/>
          <w:numId w:val="6"/>
        </w:numPr>
        <w:tabs>
          <w:tab w:val="left" w:pos="426"/>
          <w:tab w:val="left" w:pos="1134"/>
        </w:tabs>
        <w:spacing w:before="60"/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  <w:color w:val="auto"/>
        </w:rPr>
        <w:t>Гараж Университета (Первомайский проспект, д. 1/117) – откатные ворота с электрическим приводом.</w:t>
      </w:r>
    </w:p>
    <w:p w14:paraId="370C7893" w14:textId="77777777" w:rsidR="00026AD6" w:rsidRPr="00026AD6" w:rsidRDefault="00026AD6" w:rsidP="00026AD6">
      <w:pPr>
        <w:pStyle w:val="a8"/>
        <w:numPr>
          <w:ilvl w:val="1"/>
          <w:numId w:val="6"/>
        </w:numPr>
        <w:tabs>
          <w:tab w:val="left" w:pos="426"/>
          <w:tab w:val="left" w:pos="1134"/>
        </w:tabs>
        <w:spacing w:before="60"/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</w:rPr>
        <w:t>Учебный корпус (ул. Есенина, 39) – шлагбаум с электрическим приводом.</w:t>
      </w:r>
    </w:p>
    <w:p w14:paraId="747A70C6" w14:textId="77777777" w:rsidR="00026AD6" w:rsidRPr="00026AD6" w:rsidRDefault="00026AD6" w:rsidP="00026AD6">
      <w:pPr>
        <w:pStyle w:val="a8"/>
        <w:numPr>
          <w:ilvl w:val="1"/>
          <w:numId w:val="6"/>
        </w:numPr>
        <w:tabs>
          <w:tab w:val="left" w:pos="426"/>
          <w:tab w:val="left" w:pos="1134"/>
        </w:tabs>
        <w:spacing w:before="60"/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</w:rPr>
        <w:t>Общежитие (ул. Гагарина, 32) – шлагбаум с электрическим приводом.</w:t>
      </w:r>
    </w:p>
    <w:p w14:paraId="18453FD0" w14:textId="77777777" w:rsidR="00026AD6" w:rsidRPr="00026AD6" w:rsidRDefault="00026AD6" w:rsidP="00026AD6">
      <w:pPr>
        <w:pStyle w:val="a8"/>
        <w:numPr>
          <w:ilvl w:val="1"/>
          <w:numId w:val="6"/>
        </w:numPr>
        <w:tabs>
          <w:tab w:val="left" w:pos="426"/>
          <w:tab w:val="left" w:pos="1134"/>
        </w:tabs>
        <w:spacing w:before="60"/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</w:rPr>
        <w:t>Общежитие (проезд Гоголя, 4) – откатные ворота с электрическим приводом.</w:t>
      </w:r>
    </w:p>
    <w:p w14:paraId="33ADC6FC" w14:textId="77777777" w:rsidR="00026AD6" w:rsidRPr="00026AD6" w:rsidRDefault="00026AD6" w:rsidP="00026AD6">
      <w:pPr>
        <w:pStyle w:val="a8"/>
        <w:numPr>
          <w:ilvl w:val="1"/>
          <w:numId w:val="6"/>
        </w:numPr>
        <w:tabs>
          <w:tab w:val="left" w:pos="426"/>
          <w:tab w:val="left" w:pos="1134"/>
        </w:tabs>
        <w:spacing w:before="60"/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</w:rPr>
        <w:t>ФОК «АКВАМЕД» (ул. Высоковольтная, 7а) – шлагбаум с электрическим приводом.</w:t>
      </w:r>
    </w:p>
    <w:p w14:paraId="2CB782C5" w14:textId="77777777" w:rsidR="00026AD6" w:rsidRPr="00026AD6" w:rsidRDefault="00026AD6" w:rsidP="00026AD6">
      <w:pPr>
        <w:pStyle w:val="a8"/>
        <w:numPr>
          <w:ilvl w:val="1"/>
          <w:numId w:val="6"/>
        </w:numPr>
        <w:tabs>
          <w:tab w:val="left" w:pos="426"/>
          <w:tab w:val="left" w:pos="1134"/>
        </w:tabs>
        <w:spacing w:before="60"/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  <w:color w:val="auto"/>
        </w:rPr>
        <w:t>База отдыха «Здоровье» (п. Солотча, 30) – распашные ворота.</w:t>
      </w:r>
    </w:p>
    <w:p w14:paraId="17209583" w14:textId="77777777" w:rsidR="00026AD6" w:rsidRPr="00026AD6" w:rsidRDefault="00026AD6" w:rsidP="00026AD6">
      <w:pPr>
        <w:pStyle w:val="a8"/>
        <w:numPr>
          <w:ilvl w:val="1"/>
          <w:numId w:val="6"/>
        </w:numPr>
        <w:tabs>
          <w:tab w:val="left" w:pos="567"/>
        </w:tabs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</w:rPr>
        <w:t>Стоматологическая поликлиника (ул. Семашко, 2) – шлагбаум с электрическим приводом.</w:t>
      </w:r>
    </w:p>
    <w:p w14:paraId="5814832D" w14:textId="765A6BF8" w:rsidR="00026AD6" w:rsidRDefault="00026AD6" w:rsidP="00026AD6">
      <w:pPr>
        <w:pStyle w:val="a8"/>
        <w:numPr>
          <w:ilvl w:val="1"/>
          <w:numId w:val="6"/>
        </w:numPr>
        <w:tabs>
          <w:tab w:val="left" w:pos="567"/>
        </w:tabs>
        <w:ind w:left="0" w:firstLine="0"/>
        <w:contextualSpacing w:val="0"/>
        <w:jc w:val="both"/>
        <w:rPr>
          <w:rFonts w:ascii="Times New Roman" w:hAnsi="Times New Roman"/>
          <w:bCs/>
        </w:rPr>
      </w:pPr>
      <w:r w:rsidRPr="00026AD6">
        <w:rPr>
          <w:rFonts w:ascii="Times New Roman" w:hAnsi="Times New Roman"/>
          <w:bCs/>
        </w:rPr>
        <w:t>Клиника гематологии, онкологии и иммунологии (ул. Строителей, 5в) – шлагбаум с электрическим приводом.</w:t>
      </w:r>
    </w:p>
    <w:p w14:paraId="05ECEF00" w14:textId="77777777" w:rsidR="00026AD6" w:rsidRPr="00026AD6" w:rsidRDefault="00026AD6" w:rsidP="00026AD6">
      <w:pPr>
        <w:pStyle w:val="a8"/>
        <w:tabs>
          <w:tab w:val="left" w:pos="567"/>
        </w:tabs>
        <w:ind w:left="0"/>
        <w:contextualSpacing w:val="0"/>
        <w:jc w:val="both"/>
        <w:rPr>
          <w:rFonts w:ascii="Times New Roman" w:hAnsi="Times New Roman"/>
          <w:bCs/>
        </w:rPr>
      </w:pPr>
    </w:p>
    <w:p w14:paraId="25F94538" w14:textId="77777777" w:rsidR="00026AD6" w:rsidRPr="00026AD6" w:rsidRDefault="00026AD6" w:rsidP="00026AD6">
      <w:pPr>
        <w:pStyle w:val="1"/>
        <w:numPr>
          <w:ilvl w:val="0"/>
          <w:numId w:val="6"/>
        </w:numPr>
        <w:shd w:val="clear" w:color="auto" w:fill="auto"/>
        <w:tabs>
          <w:tab w:val="left" w:pos="284"/>
        </w:tabs>
        <w:spacing w:before="60" w:line="240" w:lineRule="auto"/>
        <w:ind w:left="0" w:firstLine="0"/>
        <w:rPr>
          <w:b/>
          <w:bCs/>
          <w:spacing w:val="0"/>
          <w:sz w:val="24"/>
          <w:szCs w:val="24"/>
        </w:rPr>
      </w:pPr>
      <w:r w:rsidRPr="00026AD6">
        <w:rPr>
          <w:b/>
          <w:bCs/>
          <w:spacing w:val="0"/>
          <w:sz w:val="24"/>
          <w:szCs w:val="24"/>
        </w:rPr>
        <w:t>ОТВЕТСТВЕННОСТЬ</w:t>
      </w:r>
    </w:p>
    <w:p w14:paraId="66E13016" w14:textId="77777777" w:rsidR="00026AD6" w:rsidRPr="00026AD6" w:rsidRDefault="00026AD6" w:rsidP="00026AD6">
      <w:pPr>
        <w:pStyle w:val="1"/>
        <w:numPr>
          <w:ilvl w:val="1"/>
          <w:numId w:val="6"/>
        </w:numPr>
        <w:shd w:val="clear" w:color="auto" w:fill="auto"/>
        <w:tabs>
          <w:tab w:val="left" w:pos="426"/>
          <w:tab w:val="left" w:pos="1134"/>
        </w:tabs>
        <w:spacing w:before="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>За неоднократное (систематическое) нарушение требований настоящей инструкции пропуск изымается.</w:t>
      </w:r>
    </w:p>
    <w:p w14:paraId="67FEA56A" w14:textId="6D9987AC" w:rsidR="00026AD6" w:rsidRDefault="00026AD6" w:rsidP="00026AD6">
      <w:pPr>
        <w:pStyle w:val="1"/>
        <w:numPr>
          <w:ilvl w:val="1"/>
          <w:numId w:val="6"/>
        </w:numPr>
        <w:shd w:val="clear" w:color="auto" w:fill="auto"/>
        <w:tabs>
          <w:tab w:val="left" w:pos="426"/>
          <w:tab w:val="left" w:pos="1134"/>
        </w:tabs>
        <w:spacing w:before="0" w:line="240" w:lineRule="auto"/>
        <w:ind w:left="0" w:firstLine="0"/>
        <w:rPr>
          <w:spacing w:val="0"/>
          <w:sz w:val="24"/>
          <w:szCs w:val="24"/>
        </w:rPr>
      </w:pPr>
      <w:r w:rsidRPr="00026AD6">
        <w:rPr>
          <w:spacing w:val="0"/>
          <w:sz w:val="24"/>
          <w:szCs w:val="24"/>
        </w:rPr>
        <w:t xml:space="preserve">Администрация Университета не несет материальной и иной ответственности перед владельцами автотранспорта за возможный причиненный ущерб по вине третьих лиц на территории «Медицинского городка» и учебных корпусов вуза. </w:t>
      </w:r>
    </w:p>
    <w:p w14:paraId="35F6C5ED" w14:textId="77777777" w:rsidR="00026AD6" w:rsidRPr="00026AD6" w:rsidRDefault="00026AD6" w:rsidP="00026AD6">
      <w:pPr>
        <w:pStyle w:val="1"/>
        <w:shd w:val="clear" w:color="auto" w:fill="auto"/>
        <w:tabs>
          <w:tab w:val="left" w:pos="426"/>
          <w:tab w:val="left" w:pos="1134"/>
        </w:tabs>
        <w:spacing w:before="0" w:line="240" w:lineRule="auto"/>
        <w:ind w:firstLine="0"/>
        <w:rPr>
          <w:spacing w:val="0"/>
          <w:sz w:val="24"/>
          <w:szCs w:val="24"/>
        </w:rPr>
      </w:pPr>
    </w:p>
    <w:p w14:paraId="2F1CC327" w14:textId="77777777" w:rsidR="00026AD6" w:rsidRPr="00026AD6" w:rsidRDefault="00026AD6" w:rsidP="00026AD6">
      <w:pPr>
        <w:pStyle w:val="Iauiue"/>
        <w:tabs>
          <w:tab w:val="left" w:pos="284"/>
          <w:tab w:val="left" w:pos="1134"/>
        </w:tabs>
        <w:spacing w:before="60"/>
        <w:rPr>
          <w:b/>
          <w:sz w:val="24"/>
          <w:szCs w:val="24"/>
          <w:lang w:val="ru-RU"/>
        </w:rPr>
      </w:pPr>
      <w:r w:rsidRPr="00026AD6">
        <w:rPr>
          <w:b/>
          <w:sz w:val="24"/>
          <w:szCs w:val="24"/>
          <w:lang w:val="ru-RU"/>
        </w:rPr>
        <w:t>4</w:t>
      </w:r>
      <w:r w:rsidRPr="00026AD6">
        <w:rPr>
          <w:b/>
          <w:sz w:val="24"/>
          <w:szCs w:val="24"/>
          <w:lang w:val="ru-RU"/>
        </w:rPr>
        <w:tab/>
        <w:t>ЗАКЛЮЧИТЕЛЬНЫЕ ПОЛОЖЕНИЯ</w:t>
      </w:r>
    </w:p>
    <w:p w14:paraId="7D777B5E" w14:textId="77777777" w:rsidR="00026AD6" w:rsidRPr="00026AD6" w:rsidRDefault="00026AD6" w:rsidP="00026AD6">
      <w:pPr>
        <w:pStyle w:val="Iauiue"/>
        <w:tabs>
          <w:tab w:val="left" w:pos="426"/>
        </w:tabs>
        <w:jc w:val="both"/>
        <w:rPr>
          <w:sz w:val="24"/>
          <w:szCs w:val="24"/>
          <w:lang w:val="ru-RU"/>
        </w:rPr>
      </w:pPr>
      <w:r w:rsidRPr="00026AD6">
        <w:rPr>
          <w:b/>
          <w:bCs/>
          <w:sz w:val="24"/>
          <w:szCs w:val="24"/>
          <w:lang w:val="ru-RU"/>
        </w:rPr>
        <w:t>4.1</w:t>
      </w:r>
      <w:r w:rsidRPr="00026AD6">
        <w:rPr>
          <w:sz w:val="24"/>
          <w:szCs w:val="24"/>
          <w:lang w:val="ru-RU"/>
        </w:rPr>
        <w:tab/>
        <w:t>Настоящая Инструкция, а также все изменения и дополнения к ней принимаются ученым советом Университета и утверждаются приказом ректора Университета.</w:t>
      </w:r>
    </w:p>
    <w:p w14:paraId="6BC4BAEF" w14:textId="77777777" w:rsidR="00026AD6" w:rsidRPr="00026AD6" w:rsidRDefault="00026AD6" w:rsidP="00026AD6">
      <w:pPr>
        <w:pStyle w:val="8"/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color w:val="auto"/>
          <w:spacing w:val="0"/>
          <w:sz w:val="24"/>
          <w:szCs w:val="24"/>
        </w:rPr>
      </w:pPr>
      <w:r w:rsidRPr="00026AD6">
        <w:rPr>
          <w:b/>
          <w:bCs/>
          <w:spacing w:val="0"/>
          <w:sz w:val="24"/>
          <w:szCs w:val="24"/>
        </w:rPr>
        <w:t>4.2</w:t>
      </w:r>
      <w:r w:rsidRPr="00026AD6">
        <w:rPr>
          <w:spacing w:val="0"/>
          <w:sz w:val="24"/>
          <w:szCs w:val="24"/>
        </w:rPr>
        <w:tab/>
        <w:t>Настоящая Инструкция вступает в силу со дня введения в действие приказом ректора и действует до момента ее отмены или принятия нового локального нормативного акта.</w:t>
      </w:r>
    </w:p>
    <w:p w14:paraId="7096C1A2" w14:textId="77777777" w:rsidR="00026AD6" w:rsidRPr="00026AD6" w:rsidRDefault="00026AD6" w:rsidP="00026AD6">
      <w:pPr>
        <w:shd w:val="clear" w:color="auto" w:fill="FFFFFF"/>
        <w:tabs>
          <w:tab w:val="left" w:pos="426"/>
        </w:tabs>
        <w:rPr>
          <w:color w:val="000000"/>
          <w:spacing w:val="-4"/>
          <w:sz w:val="24"/>
          <w:szCs w:val="24"/>
        </w:rPr>
      </w:pPr>
    </w:p>
    <w:sectPr w:rsidR="00026AD6" w:rsidRPr="00026AD6" w:rsidSect="00AD4DB4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40283"/>
    <w:multiLevelType w:val="multilevel"/>
    <w:tmpl w:val="D1125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05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3A1979"/>
    <w:multiLevelType w:val="multilevel"/>
    <w:tmpl w:val="04F6A4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3952AF"/>
    <w:multiLevelType w:val="hybridMultilevel"/>
    <w:tmpl w:val="9970E19C"/>
    <w:lvl w:ilvl="0" w:tplc="D5328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2701E"/>
    <w:multiLevelType w:val="hybridMultilevel"/>
    <w:tmpl w:val="815ABD22"/>
    <w:lvl w:ilvl="0" w:tplc="6456B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12500"/>
    <w:multiLevelType w:val="multilevel"/>
    <w:tmpl w:val="825EDF7A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  <w:b/>
        <w:color w:val="00000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7E402FDD"/>
    <w:multiLevelType w:val="multilevel"/>
    <w:tmpl w:val="B26684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F4"/>
    <w:rsid w:val="00005BA0"/>
    <w:rsid w:val="00016B25"/>
    <w:rsid w:val="00026AD6"/>
    <w:rsid w:val="0002776B"/>
    <w:rsid w:val="00027BE4"/>
    <w:rsid w:val="00032BAB"/>
    <w:rsid w:val="000340CE"/>
    <w:rsid w:val="00043008"/>
    <w:rsid w:val="000451B7"/>
    <w:rsid w:val="00046B0F"/>
    <w:rsid w:val="00051630"/>
    <w:rsid w:val="0005257B"/>
    <w:rsid w:val="00053D1E"/>
    <w:rsid w:val="00061E57"/>
    <w:rsid w:val="0006633C"/>
    <w:rsid w:val="00073DBB"/>
    <w:rsid w:val="000831EA"/>
    <w:rsid w:val="0009211E"/>
    <w:rsid w:val="00092C6A"/>
    <w:rsid w:val="000B08A3"/>
    <w:rsid w:val="000C2300"/>
    <w:rsid w:val="000C2501"/>
    <w:rsid w:val="000C400E"/>
    <w:rsid w:val="000C626C"/>
    <w:rsid w:val="000C71E3"/>
    <w:rsid w:val="000D0C20"/>
    <w:rsid w:val="000D5F42"/>
    <w:rsid w:val="000D7A25"/>
    <w:rsid w:val="000E0F8D"/>
    <w:rsid w:val="000E26C5"/>
    <w:rsid w:val="000E60B1"/>
    <w:rsid w:val="000E7065"/>
    <w:rsid w:val="000F48AB"/>
    <w:rsid w:val="0010351D"/>
    <w:rsid w:val="00113583"/>
    <w:rsid w:val="001153FC"/>
    <w:rsid w:val="0012378A"/>
    <w:rsid w:val="00123821"/>
    <w:rsid w:val="00123FC7"/>
    <w:rsid w:val="00127277"/>
    <w:rsid w:val="00136FA4"/>
    <w:rsid w:val="00137B3A"/>
    <w:rsid w:val="00144FD8"/>
    <w:rsid w:val="00152903"/>
    <w:rsid w:val="00153B12"/>
    <w:rsid w:val="00161215"/>
    <w:rsid w:val="00170424"/>
    <w:rsid w:val="0017123E"/>
    <w:rsid w:val="00172B50"/>
    <w:rsid w:val="0017648C"/>
    <w:rsid w:val="00177053"/>
    <w:rsid w:val="001773D7"/>
    <w:rsid w:val="00185ABE"/>
    <w:rsid w:val="00186FE7"/>
    <w:rsid w:val="001A3C77"/>
    <w:rsid w:val="001B1735"/>
    <w:rsid w:val="001B27E6"/>
    <w:rsid w:val="001C5F82"/>
    <w:rsid w:val="001C6EBD"/>
    <w:rsid w:val="001D3BC5"/>
    <w:rsid w:val="001D48D6"/>
    <w:rsid w:val="001D4C90"/>
    <w:rsid w:val="001D7F1D"/>
    <w:rsid w:val="001E20E8"/>
    <w:rsid w:val="001F6B01"/>
    <w:rsid w:val="00200490"/>
    <w:rsid w:val="002004B0"/>
    <w:rsid w:val="00201860"/>
    <w:rsid w:val="002023FE"/>
    <w:rsid w:val="0021306F"/>
    <w:rsid w:val="00215209"/>
    <w:rsid w:val="0021628C"/>
    <w:rsid w:val="00223C9C"/>
    <w:rsid w:val="00230E50"/>
    <w:rsid w:val="002322F2"/>
    <w:rsid w:val="00241312"/>
    <w:rsid w:val="002440EE"/>
    <w:rsid w:val="002477BF"/>
    <w:rsid w:val="00255771"/>
    <w:rsid w:val="00260B20"/>
    <w:rsid w:val="002769E5"/>
    <w:rsid w:val="00284C4B"/>
    <w:rsid w:val="00287758"/>
    <w:rsid w:val="0029252C"/>
    <w:rsid w:val="00292745"/>
    <w:rsid w:val="00293D95"/>
    <w:rsid w:val="00295BC2"/>
    <w:rsid w:val="00296B02"/>
    <w:rsid w:val="002B2C82"/>
    <w:rsid w:val="002B46B8"/>
    <w:rsid w:val="002B4E3F"/>
    <w:rsid w:val="002B75BC"/>
    <w:rsid w:val="002C213E"/>
    <w:rsid w:val="002D038A"/>
    <w:rsid w:val="002D456F"/>
    <w:rsid w:val="002E1A89"/>
    <w:rsid w:val="002E3C03"/>
    <w:rsid w:val="002E44F9"/>
    <w:rsid w:val="002E54C4"/>
    <w:rsid w:val="002E6F20"/>
    <w:rsid w:val="00304629"/>
    <w:rsid w:val="00306D7F"/>
    <w:rsid w:val="00315248"/>
    <w:rsid w:val="0031549D"/>
    <w:rsid w:val="00317C8D"/>
    <w:rsid w:val="00321FC3"/>
    <w:rsid w:val="0032317E"/>
    <w:rsid w:val="00326058"/>
    <w:rsid w:val="00327F02"/>
    <w:rsid w:val="00330FA0"/>
    <w:rsid w:val="00333638"/>
    <w:rsid w:val="00337D8F"/>
    <w:rsid w:val="00341ABF"/>
    <w:rsid w:val="00342D86"/>
    <w:rsid w:val="00361F90"/>
    <w:rsid w:val="00362688"/>
    <w:rsid w:val="003705C0"/>
    <w:rsid w:val="00373EEC"/>
    <w:rsid w:val="0037478C"/>
    <w:rsid w:val="0037692A"/>
    <w:rsid w:val="00381B6B"/>
    <w:rsid w:val="003933E9"/>
    <w:rsid w:val="003C2839"/>
    <w:rsid w:val="003C7012"/>
    <w:rsid w:val="003D1544"/>
    <w:rsid w:val="003D36D1"/>
    <w:rsid w:val="003D4CA9"/>
    <w:rsid w:val="003D5FBF"/>
    <w:rsid w:val="003E1D33"/>
    <w:rsid w:val="003E6354"/>
    <w:rsid w:val="003E7FA3"/>
    <w:rsid w:val="003F34B8"/>
    <w:rsid w:val="003F3B7E"/>
    <w:rsid w:val="003F7C89"/>
    <w:rsid w:val="00402998"/>
    <w:rsid w:val="00404918"/>
    <w:rsid w:val="004056DD"/>
    <w:rsid w:val="004110B9"/>
    <w:rsid w:val="00411AA2"/>
    <w:rsid w:val="004150BC"/>
    <w:rsid w:val="00431851"/>
    <w:rsid w:val="00432F9B"/>
    <w:rsid w:val="00433CD2"/>
    <w:rsid w:val="004366B0"/>
    <w:rsid w:val="0044417F"/>
    <w:rsid w:val="00451685"/>
    <w:rsid w:val="00452FAB"/>
    <w:rsid w:val="004542F0"/>
    <w:rsid w:val="00456A0E"/>
    <w:rsid w:val="00467191"/>
    <w:rsid w:val="00471FAE"/>
    <w:rsid w:val="004738AC"/>
    <w:rsid w:val="004820AB"/>
    <w:rsid w:val="004863A0"/>
    <w:rsid w:val="00495219"/>
    <w:rsid w:val="004A251D"/>
    <w:rsid w:val="004A2957"/>
    <w:rsid w:val="004C641C"/>
    <w:rsid w:val="004D00AB"/>
    <w:rsid w:val="004E1036"/>
    <w:rsid w:val="004E1A38"/>
    <w:rsid w:val="004E5B1F"/>
    <w:rsid w:val="004E607C"/>
    <w:rsid w:val="004F541F"/>
    <w:rsid w:val="004F7248"/>
    <w:rsid w:val="00501CD8"/>
    <w:rsid w:val="00502E69"/>
    <w:rsid w:val="0050588B"/>
    <w:rsid w:val="00516ECD"/>
    <w:rsid w:val="00520592"/>
    <w:rsid w:val="0052086A"/>
    <w:rsid w:val="00520D77"/>
    <w:rsid w:val="00520ECF"/>
    <w:rsid w:val="00521BD6"/>
    <w:rsid w:val="0053066E"/>
    <w:rsid w:val="005315A4"/>
    <w:rsid w:val="00531A83"/>
    <w:rsid w:val="00533A4C"/>
    <w:rsid w:val="00535EDB"/>
    <w:rsid w:val="005368B8"/>
    <w:rsid w:val="00541A56"/>
    <w:rsid w:val="00551247"/>
    <w:rsid w:val="00551570"/>
    <w:rsid w:val="00573D2C"/>
    <w:rsid w:val="00574168"/>
    <w:rsid w:val="00577E42"/>
    <w:rsid w:val="005836E8"/>
    <w:rsid w:val="0059007F"/>
    <w:rsid w:val="005914D0"/>
    <w:rsid w:val="005A243E"/>
    <w:rsid w:val="005A3945"/>
    <w:rsid w:val="005A4C7D"/>
    <w:rsid w:val="005B6B5F"/>
    <w:rsid w:val="005B6DC8"/>
    <w:rsid w:val="005C1557"/>
    <w:rsid w:val="005C2147"/>
    <w:rsid w:val="005C2432"/>
    <w:rsid w:val="005C2F0B"/>
    <w:rsid w:val="005D20D5"/>
    <w:rsid w:val="005E038A"/>
    <w:rsid w:val="005E12EC"/>
    <w:rsid w:val="005E28D8"/>
    <w:rsid w:val="005E306A"/>
    <w:rsid w:val="005E6F22"/>
    <w:rsid w:val="005E73E2"/>
    <w:rsid w:val="005F005D"/>
    <w:rsid w:val="00601A27"/>
    <w:rsid w:val="00611154"/>
    <w:rsid w:val="0061246C"/>
    <w:rsid w:val="006134C8"/>
    <w:rsid w:val="00621E6A"/>
    <w:rsid w:val="0062785A"/>
    <w:rsid w:val="00630757"/>
    <w:rsid w:val="006329A4"/>
    <w:rsid w:val="006334B5"/>
    <w:rsid w:val="00642B1E"/>
    <w:rsid w:val="006434ED"/>
    <w:rsid w:val="00643CF0"/>
    <w:rsid w:val="006457CA"/>
    <w:rsid w:val="00651B01"/>
    <w:rsid w:val="0066485A"/>
    <w:rsid w:val="006731BB"/>
    <w:rsid w:val="00673453"/>
    <w:rsid w:val="00673CD6"/>
    <w:rsid w:val="00675322"/>
    <w:rsid w:val="00676F9A"/>
    <w:rsid w:val="00694C87"/>
    <w:rsid w:val="00694E02"/>
    <w:rsid w:val="00696A32"/>
    <w:rsid w:val="006A26FC"/>
    <w:rsid w:val="006B161B"/>
    <w:rsid w:val="006B5899"/>
    <w:rsid w:val="006C1310"/>
    <w:rsid w:val="006C46A0"/>
    <w:rsid w:val="006C4B2B"/>
    <w:rsid w:val="006D0329"/>
    <w:rsid w:val="006D1621"/>
    <w:rsid w:val="006D4B24"/>
    <w:rsid w:val="006D67CE"/>
    <w:rsid w:val="006E2A35"/>
    <w:rsid w:val="006F069A"/>
    <w:rsid w:val="006F4773"/>
    <w:rsid w:val="00707CFC"/>
    <w:rsid w:val="007117EA"/>
    <w:rsid w:val="00714FB7"/>
    <w:rsid w:val="007165CC"/>
    <w:rsid w:val="00726645"/>
    <w:rsid w:val="00730A59"/>
    <w:rsid w:val="00732DAF"/>
    <w:rsid w:val="0073347C"/>
    <w:rsid w:val="00734BA6"/>
    <w:rsid w:val="0073523F"/>
    <w:rsid w:val="00750CBA"/>
    <w:rsid w:val="00753D6F"/>
    <w:rsid w:val="0076341A"/>
    <w:rsid w:val="00766FF3"/>
    <w:rsid w:val="00767E9C"/>
    <w:rsid w:val="007730B5"/>
    <w:rsid w:val="00773A68"/>
    <w:rsid w:val="00781F89"/>
    <w:rsid w:val="0078298B"/>
    <w:rsid w:val="00787E12"/>
    <w:rsid w:val="00790731"/>
    <w:rsid w:val="007942CA"/>
    <w:rsid w:val="007A5BED"/>
    <w:rsid w:val="007A69E2"/>
    <w:rsid w:val="007B347A"/>
    <w:rsid w:val="007B5854"/>
    <w:rsid w:val="007B5F3D"/>
    <w:rsid w:val="007C3E83"/>
    <w:rsid w:val="007C6039"/>
    <w:rsid w:val="007C77AA"/>
    <w:rsid w:val="007D600A"/>
    <w:rsid w:val="007F1804"/>
    <w:rsid w:val="00805929"/>
    <w:rsid w:val="0082296F"/>
    <w:rsid w:val="0083124D"/>
    <w:rsid w:val="00831D03"/>
    <w:rsid w:val="00833F8D"/>
    <w:rsid w:val="00834126"/>
    <w:rsid w:val="00837829"/>
    <w:rsid w:val="00841604"/>
    <w:rsid w:val="00847348"/>
    <w:rsid w:val="00857F73"/>
    <w:rsid w:val="00862548"/>
    <w:rsid w:val="00862F58"/>
    <w:rsid w:val="00865E4B"/>
    <w:rsid w:val="00866017"/>
    <w:rsid w:val="008701F3"/>
    <w:rsid w:val="008750C7"/>
    <w:rsid w:val="00876565"/>
    <w:rsid w:val="00892E34"/>
    <w:rsid w:val="008A184A"/>
    <w:rsid w:val="008A1FC1"/>
    <w:rsid w:val="008A7A2E"/>
    <w:rsid w:val="008B6532"/>
    <w:rsid w:val="008C2ECA"/>
    <w:rsid w:val="008D0833"/>
    <w:rsid w:val="008D3910"/>
    <w:rsid w:val="008D6BEA"/>
    <w:rsid w:val="008E33ED"/>
    <w:rsid w:val="008F4ED9"/>
    <w:rsid w:val="0090095A"/>
    <w:rsid w:val="009037D5"/>
    <w:rsid w:val="00904605"/>
    <w:rsid w:val="00910A4F"/>
    <w:rsid w:val="00915D00"/>
    <w:rsid w:val="00915DF9"/>
    <w:rsid w:val="00923328"/>
    <w:rsid w:val="009235D0"/>
    <w:rsid w:val="00926A44"/>
    <w:rsid w:val="00934546"/>
    <w:rsid w:val="009345E6"/>
    <w:rsid w:val="00943211"/>
    <w:rsid w:val="00947BDC"/>
    <w:rsid w:val="00953880"/>
    <w:rsid w:val="0095468C"/>
    <w:rsid w:val="009579C6"/>
    <w:rsid w:val="0097660C"/>
    <w:rsid w:val="009823F8"/>
    <w:rsid w:val="00987D87"/>
    <w:rsid w:val="009A1B34"/>
    <w:rsid w:val="009A1E6F"/>
    <w:rsid w:val="009A5F76"/>
    <w:rsid w:val="009B048C"/>
    <w:rsid w:val="009B5A70"/>
    <w:rsid w:val="009B7656"/>
    <w:rsid w:val="009C3144"/>
    <w:rsid w:val="009C3F6B"/>
    <w:rsid w:val="009C4192"/>
    <w:rsid w:val="009C504F"/>
    <w:rsid w:val="009C6B5C"/>
    <w:rsid w:val="009F434B"/>
    <w:rsid w:val="00A01251"/>
    <w:rsid w:val="00A02A76"/>
    <w:rsid w:val="00A046F4"/>
    <w:rsid w:val="00A10E4D"/>
    <w:rsid w:val="00A2091E"/>
    <w:rsid w:val="00A2092C"/>
    <w:rsid w:val="00A216C6"/>
    <w:rsid w:val="00A251F0"/>
    <w:rsid w:val="00A409A9"/>
    <w:rsid w:val="00A474C0"/>
    <w:rsid w:val="00A47878"/>
    <w:rsid w:val="00A5187D"/>
    <w:rsid w:val="00A56FAA"/>
    <w:rsid w:val="00A61722"/>
    <w:rsid w:val="00A66F65"/>
    <w:rsid w:val="00A70E95"/>
    <w:rsid w:val="00A728F1"/>
    <w:rsid w:val="00A754DE"/>
    <w:rsid w:val="00A8255C"/>
    <w:rsid w:val="00A83649"/>
    <w:rsid w:val="00A863EB"/>
    <w:rsid w:val="00AA01C3"/>
    <w:rsid w:val="00AA3337"/>
    <w:rsid w:val="00AA74AC"/>
    <w:rsid w:val="00AB68BB"/>
    <w:rsid w:val="00AB770B"/>
    <w:rsid w:val="00AB7E97"/>
    <w:rsid w:val="00AD4DB4"/>
    <w:rsid w:val="00AD7433"/>
    <w:rsid w:val="00AE5F49"/>
    <w:rsid w:val="00AE7F19"/>
    <w:rsid w:val="00AF5F2F"/>
    <w:rsid w:val="00B006F2"/>
    <w:rsid w:val="00B00ECD"/>
    <w:rsid w:val="00B0225E"/>
    <w:rsid w:val="00B02589"/>
    <w:rsid w:val="00B20F5F"/>
    <w:rsid w:val="00B22571"/>
    <w:rsid w:val="00B23880"/>
    <w:rsid w:val="00B3207B"/>
    <w:rsid w:val="00B427F1"/>
    <w:rsid w:val="00B42A2F"/>
    <w:rsid w:val="00B4661D"/>
    <w:rsid w:val="00B605FD"/>
    <w:rsid w:val="00B64413"/>
    <w:rsid w:val="00B91338"/>
    <w:rsid w:val="00B948E2"/>
    <w:rsid w:val="00BA1AED"/>
    <w:rsid w:val="00BA23B2"/>
    <w:rsid w:val="00BA4AD7"/>
    <w:rsid w:val="00BA55FF"/>
    <w:rsid w:val="00BA74FB"/>
    <w:rsid w:val="00BB33BA"/>
    <w:rsid w:val="00BC588A"/>
    <w:rsid w:val="00BD3BC2"/>
    <w:rsid w:val="00BD6522"/>
    <w:rsid w:val="00C0150A"/>
    <w:rsid w:val="00C05FED"/>
    <w:rsid w:val="00C12F85"/>
    <w:rsid w:val="00C173D5"/>
    <w:rsid w:val="00C200BB"/>
    <w:rsid w:val="00C40794"/>
    <w:rsid w:val="00C526AF"/>
    <w:rsid w:val="00C611DE"/>
    <w:rsid w:val="00C620BC"/>
    <w:rsid w:val="00C65635"/>
    <w:rsid w:val="00C70A66"/>
    <w:rsid w:val="00C759A7"/>
    <w:rsid w:val="00C8694D"/>
    <w:rsid w:val="00C90463"/>
    <w:rsid w:val="00C94920"/>
    <w:rsid w:val="00C95142"/>
    <w:rsid w:val="00C97DEF"/>
    <w:rsid w:val="00CA2B59"/>
    <w:rsid w:val="00CA548A"/>
    <w:rsid w:val="00CA6822"/>
    <w:rsid w:val="00CC47B6"/>
    <w:rsid w:val="00CC4F55"/>
    <w:rsid w:val="00CC5F6D"/>
    <w:rsid w:val="00CD658D"/>
    <w:rsid w:val="00CF70F1"/>
    <w:rsid w:val="00D003F5"/>
    <w:rsid w:val="00D0064C"/>
    <w:rsid w:val="00D04051"/>
    <w:rsid w:val="00D11673"/>
    <w:rsid w:val="00D120F6"/>
    <w:rsid w:val="00D1402F"/>
    <w:rsid w:val="00D15E72"/>
    <w:rsid w:val="00D179FC"/>
    <w:rsid w:val="00D212F3"/>
    <w:rsid w:val="00D2375A"/>
    <w:rsid w:val="00D263BD"/>
    <w:rsid w:val="00D3492E"/>
    <w:rsid w:val="00D40629"/>
    <w:rsid w:val="00D536CD"/>
    <w:rsid w:val="00D53981"/>
    <w:rsid w:val="00D5696D"/>
    <w:rsid w:val="00D571FD"/>
    <w:rsid w:val="00D64F49"/>
    <w:rsid w:val="00D708CF"/>
    <w:rsid w:val="00D71228"/>
    <w:rsid w:val="00D75308"/>
    <w:rsid w:val="00D77322"/>
    <w:rsid w:val="00D9128B"/>
    <w:rsid w:val="00D91342"/>
    <w:rsid w:val="00D94A86"/>
    <w:rsid w:val="00DA2B32"/>
    <w:rsid w:val="00DA319A"/>
    <w:rsid w:val="00DA7E4F"/>
    <w:rsid w:val="00DB67C9"/>
    <w:rsid w:val="00DC11AB"/>
    <w:rsid w:val="00DC3894"/>
    <w:rsid w:val="00DC730A"/>
    <w:rsid w:val="00DF7D20"/>
    <w:rsid w:val="00E002BB"/>
    <w:rsid w:val="00E02BFE"/>
    <w:rsid w:val="00E049C7"/>
    <w:rsid w:val="00E05E7B"/>
    <w:rsid w:val="00E104AF"/>
    <w:rsid w:val="00E115F1"/>
    <w:rsid w:val="00E175F4"/>
    <w:rsid w:val="00E31421"/>
    <w:rsid w:val="00E3452C"/>
    <w:rsid w:val="00E560FB"/>
    <w:rsid w:val="00E561A4"/>
    <w:rsid w:val="00E57254"/>
    <w:rsid w:val="00E672E9"/>
    <w:rsid w:val="00E724EC"/>
    <w:rsid w:val="00E72962"/>
    <w:rsid w:val="00E73C4F"/>
    <w:rsid w:val="00E81A07"/>
    <w:rsid w:val="00E82AAB"/>
    <w:rsid w:val="00E86733"/>
    <w:rsid w:val="00E90297"/>
    <w:rsid w:val="00E918C9"/>
    <w:rsid w:val="00E94E23"/>
    <w:rsid w:val="00E9564C"/>
    <w:rsid w:val="00E95C32"/>
    <w:rsid w:val="00EA623C"/>
    <w:rsid w:val="00EB6609"/>
    <w:rsid w:val="00EC19B4"/>
    <w:rsid w:val="00EC2AAD"/>
    <w:rsid w:val="00EC41D9"/>
    <w:rsid w:val="00EC7BB8"/>
    <w:rsid w:val="00ED07C0"/>
    <w:rsid w:val="00ED71C6"/>
    <w:rsid w:val="00EE35C6"/>
    <w:rsid w:val="00EE669F"/>
    <w:rsid w:val="00EF2E5D"/>
    <w:rsid w:val="00F004AF"/>
    <w:rsid w:val="00F017ED"/>
    <w:rsid w:val="00F05B51"/>
    <w:rsid w:val="00F07DD2"/>
    <w:rsid w:val="00F10368"/>
    <w:rsid w:val="00F105EE"/>
    <w:rsid w:val="00F15707"/>
    <w:rsid w:val="00F22D39"/>
    <w:rsid w:val="00F248BE"/>
    <w:rsid w:val="00F263FA"/>
    <w:rsid w:val="00F320D4"/>
    <w:rsid w:val="00F3358B"/>
    <w:rsid w:val="00F34F04"/>
    <w:rsid w:val="00F3657A"/>
    <w:rsid w:val="00F37121"/>
    <w:rsid w:val="00F5203F"/>
    <w:rsid w:val="00F54F92"/>
    <w:rsid w:val="00F6042E"/>
    <w:rsid w:val="00F65969"/>
    <w:rsid w:val="00F666D3"/>
    <w:rsid w:val="00F71E43"/>
    <w:rsid w:val="00F74143"/>
    <w:rsid w:val="00F77A84"/>
    <w:rsid w:val="00F83424"/>
    <w:rsid w:val="00F93CF9"/>
    <w:rsid w:val="00FA0DA3"/>
    <w:rsid w:val="00FA7146"/>
    <w:rsid w:val="00FB092B"/>
    <w:rsid w:val="00FB17E0"/>
    <w:rsid w:val="00FB1CC8"/>
    <w:rsid w:val="00FB4627"/>
    <w:rsid w:val="00FC5D4E"/>
    <w:rsid w:val="00FC6F29"/>
    <w:rsid w:val="00FD03FB"/>
    <w:rsid w:val="00FD298C"/>
    <w:rsid w:val="00FD2F65"/>
    <w:rsid w:val="00FD50E1"/>
    <w:rsid w:val="00FE2FB6"/>
    <w:rsid w:val="00FE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E1FF"/>
  <w15:docId w15:val="{DAD5BC90-2AF6-44DD-9030-E3048599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1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1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54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Intense Emphasis"/>
    <w:basedOn w:val="a0"/>
    <w:uiPriority w:val="21"/>
    <w:qFormat/>
    <w:rsid w:val="003C2839"/>
    <w:rPr>
      <w:i/>
      <w:iCs/>
      <w:color w:val="4F81BD" w:themeColor="accent1"/>
    </w:rPr>
  </w:style>
  <w:style w:type="character" w:customStyle="1" w:styleId="2">
    <w:name w:val="Основной текст (2)_"/>
    <w:basedOn w:val="a0"/>
    <w:link w:val="20"/>
    <w:rsid w:val="00026AD6"/>
    <w:rPr>
      <w:rFonts w:ascii="Times New Roman" w:eastAsia="Times New Roman" w:hAnsi="Times New Roman"/>
      <w:b/>
      <w:bCs/>
      <w:spacing w:val="7"/>
      <w:shd w:val="clear" w:color="auto" w:fill="FFFFFF"/>
    </w:rPr>
  </w:style>
  <w:style w:type="character" w:customStyle="1" w:styleId="a7">
    <w:name w:val="Основной текст_"/>
    <w:basedOn w:val="a0"/>
    <w:link w:val="1"/>
    <w:rsid w:val="00026AD6"/>
    <w:rPr>
      <w:rFonts w:ascii="Times New Roman" w:eastAsia="Times New Roman" w:hAnsi="Times New Roman"/>
      <w:spacing w:val="9"/>
      <w:shd w:val="clear" w:color="auto" w:fill="FFFFFF"/>
    </w:rPr>
  </w:style>
  <w:style w:type="character" w:customStyle="1" w:styleId="21">
    <w:name w:val="Заголовок №2_"/>
    <w:basedOn w:val="a0"/>
    <w:link w:val="22"/>
    <w:rsid w:val="00026AD6"/>
    <w:rPr>
      <w:rFonts w:ascii="Times New Roman" w:eastAsia="Times New Roman" w:hAnsi="Times New Roman"/>
      <w:b/>
      <w:bCs/>
      <w:spacing w:val="9"/>
      <w:shd w:val="clear" w:color="auto" w:fill="FFFFFF"/>
    </w:rPr>
  </w:style>
  <w:style w:type="character" w:customStyle="1" w:styleId="23">
    <w:name w:val="Заголовок №2 + Не полужирный"/>
    <w:basedOn w:val="21"/>
    <w:rsid w:val="00026AD6"/>
    <w:rPr>
      <w:rFonts w:ascii="Times New Roman" w:eastAsia="Times New Roman" w:hAnsi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26AD6"/>
    <w:pPr>
      <w:shd w:val="clear" w:color="auto" w:fill="FFFFFF"/>
      <w:autoSpaceDE/>
      <w:autoSpaceDN/>
      <w:adjustRightInd/>
      <w:spacing w:after="60" w:line="0" w:lineRule="atLeast"/>
      <w:jc w:val="right"/>
    </w:pPr>
    <w:rPr>
      <w:b/>
      <w:bCs/>
      <w:spacing w:val="7"/>
      <w:sz w:val="22"/>
      <w:szCs w:val="22"/>
      <w:lang w:eastAsia="en-US"/>
    </w:rPr>
  </w:style>
  <w:style w:type="paragraph" w:customStyle="1" w:styleId="1">
    <w:name w:val="Основной текст1"/>
    <w:basedOn w:val="a"/>
    <w:link w:val="a7"/>
    <w:rsid w:val="00026AD6"/>
    <w:pPr>
      <w:shd w:val="clear" w:color="auto" w:fill="FFFFFF"/>
      <w:autoSpaceDE/>
      <w:autoSpaceDN/>
      <w:adjustRightInd/>
      <w:spacing w:before="420" w:line="317" w:lineRule="exact"/>
      <w:ind w:hanging="200"/>
      <w:jc w:val="both"/>
    </w:pPr>
    <w:rPr>
      <w:spacing w:val="9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026AD6"/>
    <w:pPr>
      <w:shd w:val="clear" w:color="auto" w:fill="FFFFFF"/>
      <w:autoSpaceDE/>
      <w:autoSpaceDN/>
      <w:adjustRightInd/>
      <w:spacing w:line="317" w:lineRule="exact"/>
      <w:jc w:val="both"/>
      <w:outlineLvl w:val="1"/>
    </w:pPr>
    <w:rPr>
      <w:b/>
      <w:bCs/>
      <w:spacing w:val="9"/>
      <w:sz w:val="22"/>
      <w:szCs w:val="22"/>
      <w:lang w:eastAsia="en-US"/>
    </w:rPr>
  </w:style>
  <w:style w:type="paragraph" w:customStyle="1" w:styleId="8">
    <w:name w:val="Основной текст8"/>
    <w:basedOn w:val="a"/>
    <w:rsid w:val="00026AD6"/>
    <w:pPr>
      <w:shd w:val="clear" w:color="auto" w:fill="FFFFFF"/>
      <w:autoSpaceDE/>
      <w:autoSpaceDN/>
      <w:adjustRightInd/>
      <w:spacing w:after="120" w:line="0" w:lineRule="atLeast"/>
      <w:ind w:hanging="280"/>
    </w:pPr>
    <w:rPr>
      <w:color w:val="000000"/>
      <w:spacing w:val="10"/>
      <w:sz w:val="26"/>
      <w:szCs w:val="26"/>
    </w:rPr>
  </w:style>
  <w:style w:type="paragraph" w:styleId="a8">
    <w:name w:val="List Paragraph"/>
    <w:basedOn w:val="a"/>
    <w:uiPriority w:val="34"/>
    <w:qFormat/>
    <w:rsid w:val="00026AD6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Iauiue">
    <w:name w:val="Iau?iue"/>
    <w:rsid w:val="00026AD6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 VPO RyazGMU 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p. cherkesov</dc:creator>
  <cp:keywords/>
  <dc:description/>
  <cp:lastModifiedBy>Nadegda S. Pasinkova</cp:lastModifiedBy>
  <cp:revision>58</cp:revision>
  <cp:lastPrinted>2025-01-16T13:03:00Z</cp:lastPrinted>
  <dcterms:created xsi:type="dcterms:W3CDTF">2013-07-05T05:40:00Z</dcterms:created>
  <dcterms:modified xsi:type="dcterms:W3CDTF">2025-06-11T06:57:00Z</dcterms:modified>
</cp:coreProperties>
</file>